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334" w:rsidRDefault="000E55B1" w:rsidP="00A6673F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alt="Microsoft Office Signature Line..." style="position:absolute;margin-left:0;margin-top:0;width:187.45pt;height:95.1pt;z-index:251659264;mso-position-horizontal:left;mso-position-horizontal-relative:text;mso-position-vertical-relative:text">
            <v:imagedata r:id="rId8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  <w10:wrap type="square" side="right"/>
          </v:shape>
        </w:pict>
      </w:r>
    </w:p>
    <w:p w:rsidR="00B83112" w:rsidRPr="00561195" w:rsidRDefault="00C60334" w:rsidP="00C60334">
      <w:pPr>
        <w:tabs>
          <w:tab w:val="left" w:pos="3926"/>
        </w:tabs>
        <w:spacing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  <w:t>ПРОЕКТ</w:t>
      </w:r>
      <w:r>
        <w:rPr>
          <w:rFonts w:ascii="Times New Roman" w:hAnsi="Times New Roman"/>
          <w:b/>
          <w:sz w:val="24"/>
          <w:szCs w:val="24"/>
          <w:lang w:val="bg-BG"/>
        </w:rPr>
        <w:br w:type="textWrapping" w:clear="all"/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608"/>
        <w:gridCol w:w="4890"/>
      </w:tblGrid>
      <w:tr w:rsidR="00616D50" w:rsidRPr="00561195" w:rsidTr="001E21B5">
        <w:trPr>
          <w:trHeight w:val="1766"/>
        </w:trPr>
        <w:tc>
          <w:tcPr>
            <w:tcW w:w="4608" w:type="dxa"/>
          </w:tcPr>
          <w:p w:rsidR="00060D2E" w:rsidRPr="00561195" w:rsidRDefault="00060D2E" w:rsidP="00A6673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616D50" w:rsidRPr="00561195" w:rsidRDefault="00616D50" w:rsidP="00A6673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FD3943" w:rsidRPr="00561195" w:rsidRDefault="00813A00" w:rsidP="00A6673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  <w:p w:rsidR="00616D50" w:rsidRPr="00561195" w:rsidRDefault="00A73715" w:rsidP="00A6673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D76A60"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ЗЕМЕДЕЛИЕТО И </w:t>
            </w:r>
            <w:r w:rsidR="00616D50"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ХРАНИТЕ </w:t>
            </w:r>
            <w:r w:rsidR="00287A85"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</w:t>
            </w:r>
            <w:r w:rsidR="00067394"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 НА</w:t>
            </w:r>
          </w:p>
          <w:p w:rsidR="00287A85" w:rsidRPr="00561195" w:rsidRDefault="00067394" w:rsidP="00A6673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287A85" w:rsidRPr="00561195" w:rsidRDefault="00067394" w:rsidP="00A6673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СТРАТЕГИЧЕСКИЯ ПЛАН ЗА РАЗВИТИЕ НА ЗЕМЕДЕЛИЕТО И СЕЛСКИТЕ РАЙОНИ </w:t>
            </w:r>
            <w:r w:rsidR="009B75AB"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2023</w:t>
            </w: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-</w:t>
            </w:r>
            <w:r w:rsidR="009B75AB"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2027 </w:t>
            </w: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  <w:tc>
          <w:tcPr>
            <w:tcW w:w="4890" w:type="dxa"/>
          </w:tcPr>
          <w:p w:rsidR="00616D50" w:rsidRPr="00561195" w:rsidRDefault="00616D50" w:rsidP="00A6673F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561195" w:rsidRDefault="007929E7" w:rsidP="00A6673F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626D0CBC">
                <v:shape id="_x0000_i1025" type="#_x0000_t75" alt="Microsoft Office Signature Line..." style="width:192.75pt;height:95.25pt">
                  <v:imagedata r:id="rId9" o:title=""/>
                  <o:lock v:ext="edit" ungrouping="t" rotation="t" cropping="t" verticies="t" text="t" grouping="t"/>
                  <o:signatureline v:ext="edit" id="{F7A97A8E-FF6A-4A66-B1CE-11A568C0C74D}" provid="{00000000-0000-0000-0000-000000000000}" o:suggestedsigner="Д-р Лозана Василева - заместник-министър" o:suggestedsigner2="Ръководител на УО на Стратегическия план" issignatureline="t"/>
                </v:shape>
              </w:pict>
            </w:r>
          </w:p>
        </w:tc>
      </w:tr>
    </w:tbl>
    <w:p w:rsidR="00616D50" w:rsidRPr="00561195" w:rsidRDefault="00616D50" w:rsidP="00A6673F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561195" w:rsidRDefault="00F15C21" w:rsidP="00A6673F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61195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561195" w:rsidRDefault="007D066D" w:rsidP="00A6673F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61195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244E" w:rsidRPr="00561195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56119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561195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561195">
        <w:rPr>
          <w:rFonts w:ascii="Times New Roman" w:hAnsi="Times New Roman"/>
          <w:b/>
          <w:sz w:val="24"/>
          <w:szCs w:val="24"/>
          <w:lang w:val="bg-BG"/>
        </w:rPr>
        <w:t xml:space="preserve"> д</w:t>
      </w:r>
      <w:r w:rsidR="00A73715" w:rsidRPr="0056119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561195" w:rsidRDefault="00C853D8" w:rsidP="00A6673F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561195" w:rsidTr="00C32675">
        <w:trPr>
          <w:trHeight w:val="1418"/>
        </w:trPr>
        <w:tc>
          <w:tcPr>
            <w:tcW w:w="1668" w:type="dxa"/>
          </w:tcPr>
          <w:p w:rsidR="0057112B" w:rsidRPr="00561195" w:rsidRDefault="002A7458" w:rsidP="00A6673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561195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561195" w:rsidRDefault="00AC50E2" w:rsidP="00152EAE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</w:pPr>
            <w:r w:rsidRPr="00AC50E2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Прием на заявления за подпомагане по интервенция</w:t>
            </w:r>
            <w:r w:rsidR="00AD3DDB">
              <w:t xml:space="preserve"> </w:t>
            </w:r>
            <w:r w:rsidR="00AD3DDB" w:rsidRPr="00AD3DDB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II.Г.1.1 </w:t>
            </w:r>
            <w:r w:rsidR="00AD3DDB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„И</w:t>
            </w:r>
            <w:r w:rsidR="00AD3DDB" w:rsidRPr="00AD3DDB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нвестиции в земеделските стопанства насочени към опазване на</w:t>
            </w:r>
            <w:r w:rsidR="00AD3DDB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 компонентите на околната среда</w:t>
            </w:r>
            <w:r w:rsidRPr="00AC50E2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“ от Стратегическия план за развитие на земеделието и селските райони на Република България за периода 2023-2027 г - ПРИЕМ № II/Г/</w:t>
            </w:r>
            <w:r w:rsidR="00344B47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1</w:t>
            </w:r>
            <w:r w:rsidRPr="00AC50E2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/</w:t>
            </w:r>
            <w:r w:rsidR="00AD3DDB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1</w:t>
            </w:r>
            <w:r w:rsidRPr="00AC50E2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/1</w:t>
            </w:r>
          </w:p>
        </w:tc>
      </w:tr>
    </w:tbl>
    <w:p w:rsidR="00AB6C30" w:rsidRPr="00561195" w:rsidRDefault="00AB6C30" w:rsidP="00A6673F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561195" w:rsidRDefault="00CF1603" w:rsidP="00A6673F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561195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7F2E" w:rsidRPr="00561195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561195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7F2E" w:rsidRPr="00561195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561195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56119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561195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106BDD" w:rsidRPr="00561195" w:rsidRDefault="009C3E08" w:rsidP="00A6673F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561195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="00492872" w:rsidRPr="00561195">
        <w:rPr>
          <w:rFonts w:ascii="Times New Roman" w:hAnsi="Times New Roman"/>
          <w:sz w:val="24"/>
          <w:szCs w:val="24"/>
          <w:lang w:val="bg-BG"/>
        </w:rPr>
        <w:t>68</w:t>
      </w:r>
      <w:r w:rsidR="00106BDD" w:rsidRPr="00561195">
        <w:rPr>
          <w:rFonts w:ascii="Times New Roman" w:hAnsi="Times New Roman"/>
          <w:sz w:val="24"/>
          <w:szCs w:val="24"/>
          <w:lang w:val="bg-BG"/>
        </w:rPr>
        <w:t>,</w:t>
      </w:r>
      <w:r w:rsidR="00297AB1" w:rsidRPr="00561195">
        <w:rPr>
          <w:rFonts w:ascii="Times New Roman" w:hAnsi="Times New Roman"/>
          <w:sz w:val="24"/>
          <w:szCs w:val="24"/>
          <w:lang w:val="bg-BG"/>
        </w:rPr>
        <w:t xml:space="preserve"> ал. </w:t>
      </w:r>
      <w:r w:rsidR="00D85673" w:rsidRPr="00561195">
        <w:rPr>
          <w:rFonts w:ascii="Times New Roman" w:hAnsi="Times New Roman"/>
          <w:sz w:val="24"/>
          <w:szCs w:val="24"/>
          <w:lang w:val="bg-BG"/>
        </w:rPr>
        <w:t>2</w:t>
      </w:r>
      <w:r w:rsidRPr="00561195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106BDD" w:rsidRPr="00561195">
        <w:rPr>
          <w:rFonts w:ascii="Times New Roman" w:hAnsi="Times New Roman"/>
          <w:sz w:val="24"/>
          <w:szCs w:val="24"/>
          <w:lang w:val="bg-BG"/>
        </w:rPr>
        <w:t xml:space="preserve">Закона за подпомагане на </w:t>
      </w:r>
      <w:r w:rsidR="0063262A" w:rsidRPr="00561195">
        <w:rPr>
          <w:rFonts w:ascii="Times New Roman" w:hAnsi="Times New Roman"/>
          <w:sz w:val="24"/>
          <w:szCs w:val="24"/>
          <w:lang w:val="bg-BG"/>
        </w:rPr>
        <w:t>земеделските</w:t>
      </w:r>
      <w:r w:rsidR="00106BDD" w:rsidRPr="00561195">
        <w:rPr>
          <w:rFonts w:ascii="Times New Roman" w:hAnsi="Times New Roman"/>
          <w:sz w:val="24"/>
          <w:szCs w:val="24"/>
          <w:lang w:val="bg-BG"/>
        </w:rPr>
        <w:t xml:space="preserve"> производители, </w:t>
      </w:r>
      <w:r w:rsidR="00811724" w:rsidRPr="00561195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561195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106BDD" w:rsidRPr="00561195">
        <w:rPr>
          <w:rFonts w:ascii="Times New Roman" w:hAnsi="Times New Roman"/>
          <w:sz w:val="24"/>
          <w:szCs w:val="24"/>
          <w:lang w:val="bg-BG"/>
        </w:rPr>
        <w:t>издаване проект на</w:t>
      </w:r>
      <w:r w:rsidR="0029553A" w:rsidRPr="0056119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11724" w:rsidRPr="00561195">
        <w:rPr>
          <w:rFonts w:ascii="Times New Roman" w:hAnsi="Times New Roman"/>
          <w:sz w:val="24"/>
          <w:szCs w:val="24"/>
          <w:lang w:val="bg-BG"/>
        </w:rPr>
        <w:t xml:space="preserve">заповед за </w:t>
      </w:r>
      <w:r w:rsidR="00811724" w:rsidRPr="00561195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утвърждаване на </w:t>
      </w:r>
      <w:r w:rsidRPr="00561195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насоки за </w:t>
      </w:r>
      <w:r w:rsidR="00811724" w:rsidRPr="00561195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кандидатстване </w:t>
      </w:r>
      <w:r w:rsidR="00D2307F" w:rsidRPr="00561195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="00AC50E2" w:rsidRPr="00AC50E2">
        <w:rPr>
          <w:rFonts w:ascii="Times New Roman" w:hAnsi="Times New Roman"/>
          <w:bCs/>
          <w:sz w:val="24"/>
          <w:szCs w:val="24"/>
          <w:lang w:val="bg-BG"/>
        </w:rPr>
        <w:t xml:space="preserve">заявления за подпомагане по интервенция </w:t>
      </w:r>
      <w:r w:rsidR="00AD3DDB" w:rsidRPr="00AD3DDB">
        <w:rPr>
          <w:rFonts w:ascii="Times New Roman" w:hAnsi="Times New Roman"/>
          <w:bCs/>
          <w:sz w:val="24"/>
          <w:szCs w:val="24"/>
          <w:lang w:val="bg-BG"/>
        </w:rPr>
        <w:t>II.Г.1.1 „Инвестиции в земеделските стопанства насочени към опазване на компонентите на околната среда“</w:t>
      </w:r>
      <w:r w:rsidR="00AD3DDB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C50E2" w:rsidRPr="00AC50E2">
        <w:rPr>
          <w:rFonts w:ascii="Times New Roman" w:hAnsi="Times New Roman"/>
          <w:bCs/>
          <w:sz w:val="24"/>
          <w:szCs w:val="24"/>
          <w:lang w:val="bg-BG"/>
        </w:rPr>
        <w:t>от Стратегическия план за развитие на земеделието и селските райони на Република България за периода 2023-2027 г - ПРИЕМ № II/Г/</w:t>
      </w:r>
      <w:r w:rsidR="00344B47">
        <w:rPr>
          <w:rFonts w:ascii="Times New Roman" w:hAnsi="Times New Roman"/>
          <w:bCs/>
          <w:sz w:val="24"/>
          <w:szCs w:val="24"/>
          <w:lang w:val="en-GB"/>
        </w:rPr>
        <w:t>1</w:t>
      </w:r>
      <w:r w:rsidR="00AC50E2" w:rsidRPr="00AC50E2">
        <w:rPr>
          <w:rFonts w:ascii="Times New Roman" w:hAnsi="Times New Roman"/>
          <w:bCs/>
          <w:sz w:val="24"/>
          <w:szCs w:val="24"/>
          <w:lang w:val="bg-BG"/>
        </w:rPr>
        <w:t>/</w:t>
      </w:r>
      <w:r w:rsidR="00AD3DDB">
        <w:rPr>
          <w:rFonts w:ascii="Times New Roman" w:hAnsi="Times New Roman"/>
          <w:bCs/>
          <w:sz w:val="24"/>
          <w:szCs w:val="24"/>
          <w:lang w:val="bg-BG"/>
        </w:rPr>
        <w:t>1</w:t>
      </w:r>
      <w:r w:rsidR="00AC50E2" w:rsidRPr="00AC50E2">
        <w:rPr>
          <w:rFonts w:ascii="Times New Roman" w:hAnsi="Times New Roman"/>
          <w:bCs/>
          <w:sz w:val="24"/>
          <w:szCs w:val="24"/>
          <w:lang w:val="bg-BG"/>
        </w:rPr>
        <w:t>/1</w:t>
      </w:r>
      <w:r w:rsidR="00D85673" w:rsidRPr="00561195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106BDD" w:rsidRPr="00561195" w:rsidRDefault="00106BDD" w:rsidP="00A6673F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В рамките на Европейския съюз (ЕС) през 2021 г. приключи реформата на Общата селскостопанска политика (ОСП), насочена към по-устойчиво селско стопанство, подпомагане на доходите на земеделските стоп</w:t>
      </w:r>
      <w:r w:rsidR="00067394"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а</w:t>
      </w:r>
      <w:r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ни и жизнеспособността на тяхната дейност и укрепване на европейските селски райони. В новата ОСП е заложено Съюзът да определи основните параметри на политиката въз основа на договорените цели и целеви показатели, например в областта на околната среда, изменението на климата и за устойчиво развитие. Въз основа на това всяка държава членка изготвя Стратегически план за ОСП, с който се осигурява максимален принос към целите на ЕС, като се отчитат по-добре местните условия и нужди спрямо тези цели и показатели. Държавит</w:t>
      </w:r>
      <w:r w:rsidR="001F3766"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е членки имат по-голяма </w:t>
      </w:r>
      <w:proofErr w:type="spellStart"/>
      <w:r w:rsidR="001F3766"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субсиди</w:t>
      </w:r>
      <w:r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р</w:t>
      </w:r>
      <w:r w:rsidR="001F3766"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а</w:t>
      </w:r>
      <w:r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ност</w:t>
      </w:r>
      <w:proofErr w:type="spellEnd"/>
      <w:r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 при </w:t>
      </w:r>
      <w:r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lastRenderedPageBreak/>
        <w:t>изготвянето на рамката за съответствие и контрол, прилагана спрямо бенефициентите, включително проверките и санкциите.</w:t>
      </w:r>
    </w:p>
    <w:p w:rsidR="00106BDD" w:rsidRPr="00561195" w:rsidRDefault="00106BDD" w:rsidP="00A6673F">
      <w:pPr>
        <w:pStyle w:val="m"/>
        <w:spacing w:line="276" w:lineRule="auto"/>
        <w:ind w:firstLine="709"/>
        <w:contextualSpacing/>
        <w:rPr>
          <w:bCs/>
        </w:rPr>
      </w:pPr>
      <w:r w:rsidRPr="00561195">
        <w:rPr>
          <w:bCs/>
        </w:rPr>
        <w:t>Съгласно чл. 9, параграф 3 от Регламент (ЕС) 2021/2115 на Европейския парламент и на Съвета от 2 декември 2021 година</w:t>
      </w:r>
      <w:r w:rsidRPr="00561195" w:rsidDel="00F45D74">
        <w:rPr>
          <w:bCs/>
        </w:rPr>
        <w:t xml:space="preserve"> </w:t>
      </w:r>
      <w:r w:rsidRPr="00561195">
        <w:rPr>
          <w:bCs/>
        </w:rPr>
        <w:t>за установяване на правила за подпомагане за стратегическите планове, които трябва да бъдат изготвени от държавите членки по линия на общата селскостопанска политика (стратегическите планове по ОСП) и финансирани от Европейския фонд за гарантиране на земеделието (ЕФГЗ) и от Европейския земеделски фонд за развити</w:t>
      </w:r>
      <w:r w:rsidR="00FD081D" w:rsidRPr="00561195">
        <w:rPr>
          <w:bCs/>
        </w:rPr>
        <w:t xml:space="preserve">е на селските райони (ЕЗФРСР), </w:t>
      </w:r>
      <w:r w:rsidRPr="00561195">
        <w:rPr>
          <w:bCs/>
        </w:rPr>
        <w:t xml:space="preserve">и за отмяна на регламенти (ЕС) № 1305/2013 и (ЕС) № 1307/2013 (ОВ, L 435 от 6 декември 2021 г.) </w:t>
      </w:r>
      <w:r w:rsidR="009F2D6F" w:rsidRPr="00561195">
        <w:rPr>
          <w:bCs/>
        </w:rPr>
        <w:t xml:space="preserve">наричан по-нататък </w:t>
      </w:r>
      <w:r w:rsidRPr="00561195">
        <w:rPr>
          <w:bCs/>
        </w:rPr>
        <w:t xml:space="preserve">„Регламент (ЕС) 2021/2115“ държавите членки трябва да определят правната рамка, уреждаща предоставянето на подпомагане от Съюза на земеделските стопани и другите бенефициенти в съответствие със стратегическите планове по ОСП, одобрени от Комисията и с принципите и изискванията, установени в същия регламент и в Регламент (ЕС) 2021/2116 на Европейския парламент и на Съвета от 2 декември 2021 година относно финансирането, управлението и мониторинга на общата селскостопанска политика и за отмяна на Регламент (ЕС) № 1306/2013 (ОВ, L 435/187 от 6 декември 2021 г.), </w:t>
      </w:r>
      <w:r w:rsidR="00306577" w:rsidRPr="00561195">
        <w:rPr>
          <w:bCs/>
        </w:rPr>
        <w:t xml:space="preserve">наричан по-нататък </w:t>
      </w:r>
      <w:r w:rsidRPr="00561195">
        <w:rPr>
          <w:bCs/>
        </w:rPr>
        <w:t xml:space="preserve">„Регламент (ЕС) 2021/2116“. </w:t>
      </w:r>
    </w:p>
    <w:p w:rsidR="005A5FE6" w:rsidRDefault="00106BDD" w:rsidP="00A6673F">
      <w:pPr>
        <w:pStyle w:val="m"/>
        <w:spacing w:line="276" w:lineRule="auto"/>
        <w:ind w:firstLine="709"/>
        <w:contextualSpacing/>
        <w:rPr>
          <w:bCs/>
        </w:rPr>
      </w:pPr>
      <w:r w:rsidRPr="00561195">
        <w:rPr>
          <w:bCs/>
        </w:rPr>
        <w:t xml:space="preserve">Предвидено е, че държавите членки са длъжни да изпълняват стратегическите планове по ОСП, одобрени от Комисията. </w:t>
      </w:r>
      <w:r w:rsidR="005A5FE6" w:rsidRPr="00561195">
        <w:rPr>
          <w:bCs/>
        </w:rPr>
        <w:t>С решение за изпълнение на Европейската комисия С(2022) 8749 от 7 декември 2022 г. е одобрен Стратегическият план по ОСП за периода 2023 – 2027 г. на Република България за подпомагане на Съюза, финансиран от Европейския фонд за гарантиране на земеделието и от Европейския земеделски фонд за развитие на селските райони CCI: 2023BG06AFSP001.</w:t>
      </w:r>
    </w:p>
    <w:p w:rsidR="00766D5D" w:rsidRPr="00561195" w:rsidRDefault="00766D5D" w:rsidP="00A6673F">
      <w:pPr>
        <w:pStyle w:val="m"/>
        <w:spacing w:line="276" w:lineRule="auto"/>
        <w:ind w:firstLine="709"/>
        <w:contextualSpacing/>
        <w:rPr>
          <w:bCs/>
        </w:rPr>
      </w:pPr>
      <w:proofErr w:type="spellStart"/>
      <w:r w:rsidRPr="00766D5D">
        <w:rPr>
          <w:bCs/>
          <w:lang w:val="en-GB"/>
        </w:rPr>
        <w:t>Съгласно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чл</w:t>
      </w:r>
      <w:proofErr w:type="spellEnd"/>
      <w:r w:rsidRPr="00766D5D">
        <w:rPr>
          <w:bCs/>
          <w:lang w:val="en-GB"/>
        </w:rPr>
        <w:t xml:space="preserve">. 119 </w:t>
      </w:r>
      <w:proofErr w:type="spellStart"/>
      <w:r w:rsidRPr="00766D5D">
        <w:rPr>
          <w:bCs/>
          <w:lang w:val="en-GB"/>
        </w:rPr>
        <w:t>от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Регламент</w:t>
      </w:r>
      <w:proofErr w:type="spellEnd"/>
      <w:r w:rsidRPr="00766D5D">
        <w:rPr>
          <w:bCs/>
          <w:lang w:val="en-GB"/>
        </w:rPr>
        <w:t xml:space="preserve"> (ЕС) 2021/2115 </w:t>
      </w:r>
      <w:proofErr w:type="spellStart"/>
      <w:r w:rsidRPr="00766D5D">
        <w:rPr>
          <w:bCs/>
          <w:lang w:val="en-GB"/>
        </w:rPr>
        <w:t>промени</w:t>
      </w:r>
      <w:proofErr w:type="spellEnd"/>
      <w:r w:rsidRPr="00766D5D">
        <w:rPr>
          <w:bCs/>
          <w:lang w:val="en-GB"/>
        </w:rPr>
        <w:t xml:space="preserve"> в </w:t>
      </w:r>
      <w:proofErr w:type="spellStart"/>
      <w:r w:rsidRPr="00766D5D">
        <w:rPr>
          <w:bCs/>
          <w:lang w:val="en-GB"/>
        </w:rPr>
        <w:t>Стратегическия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план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по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отношение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на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измененията</w:t>
      </w:r>
      <w:proofErr w:type="spellEnd"/>
      <w:r w:rsidRPr="00766D5D">
        <w:rPr>
          <w:bCs/>
          <w:lang w:val="en-GB"/>
        </w:rPr>
        <w:t xml:space="preserve"> в </w:t>
      </w:r>
      <w:proofErr w:type="spellStart"/>
      <w:r w:rsidRPr="00766D5D">
        <w:rPr>
          <w:bCs/>
          <w:lang w:val="en-GB"/>
        </w:rPr>
        <w:t>интервенциите</w:t>
      </w:r>
      <w:proofErr w:type="spellEnd"/>
      <w:r w:rsidRPr="00766D5D">
        <w:rPr>
          <w:bCs/>
          <w:lang w:val="en-GB"/>
        </w:rPr>
        <w:t xml:space="preserve">, </w:t>
      </w:r>
      <w:proofErr w:type="spellStart"/>
      <w:r w:rsidRPr="00766D5D">
        <w:rPr>
          <w:bCs/>
          <w:lang w:val="en-GB"/>
        </w:rPr>
        <w:t>съфинансирани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от</w:t>
      </w:r>
      <w:proofErr w:type="spellEnd"/>
      <w:r w:rsidRPr="00766D5D">
        <w:rPr>
          <w:bCs/>
          <w:lang w:val="en-GB"/>
        </w:rPr>
        <w:t xml:space="preserve"> ЕЗФРСР </w:t>
      </w:r>
      <w:proofErr w:type="spellStart"/>
      <w:r w:rsidRPr="00766D5D">
        <w:rPr>
          <w:bCs/>
          <w:lang w:val="en-GB"/>
        </w:rPr>
        <w:t>влизат</w:t>
      </w:r>
      <w:proofErr w:type="spellEnd"/>
      <w:r w:rsidRPr="00766D5D">
        <w:rPr>
          <w:bCs/>
          <w:lang w:val="en-GB"/>
        </w:rPr>
        <w:t xml:space="preserve"> в </w:t>
      </w:r>
      <w:proofErr w:type="spellStart"/>
      <w:r w:rsidRPr="00766D5D">
        <w:rPr>
          <w:bCs/>
          <w:lang w:val="en-GB"/>
        </w:rPr>
        <w:t>сила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от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датата</w:t>
      </w:r>
      <w:proofErr w:type="spellEnd"/>
      <w:r w:rsidRPr="00766D5D">
        <w:rPr>
          <w:bCs/>
          <w:lang w:val="en-GB"/>
        </w:rPr>
        <w:t xml:space="preserve">, </w:t>
      </w:r>
      <w:proofErr w:type="spellStart"/>
      <w:r w:rsidRPr="00766D5D">
        <w:rPr>
          <w:bCs/>
          <w:lang w:val="en-GB"/>
        </w:rPr>
        <w:t>на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която</w:t>
      </w:r>
      <w:proofErr w:type="spellEnd"/>
      <w:r w:rsidRPr="00766D5D">
        <w:rPr>
          <w:bCs/>
          <w:lang w:val="en-GB"/>
        </w:rPr>
        <w:t xml:space="preserve"> е </w:t>
      </w:r>
      <w:proofErr w:type="spellStart"/>
      <w:r w:rsidRPr="00766D5D">
        <w:rPr>
          <w:bCs/>
          <w:lang w:val="en-GB"/>
        </w:rPr>
        <w:t>представена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нотификацията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до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Европейската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комисия</w:t>
      </w:r>
      <w:proofErr w:type="spellEnd"/>
      <w:r w:rsidRPr="00766D5D">
        <w:rPr>
          <w:bCs/>
          <w:lang w:val="en-GB"/>
        </w:rPr>
        <w:t xml:space="preserve">, </w:t>
      </w:r>
      <w:proofErr w:type="spellStart"/>
      <w:r w:rsidRPr="00766D5D">
        <w:rPr>
          <w:bCs/>
          <w:lang w:val="en-GB"/>
        </w:rPr>
        <w:t>или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от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датата</w:t>
      </w:r>
      <w:proofErr w:type="spellEnd"/>
      <w:r w:rsidRPr="00766D5D">
        <w:rPr>
          <w:bCs/>
          <w:lang w:val="en-GB"/>
        </w:rPr>
        <w:t xml:space="preserve">, </w:t>
      </w:r>
      <w:proofErr w:type="spellStart"/>
      <w:r w:rsidRPr="00766D5D">
        <w:rPr>
          <w:bCs/>
          <w:lang w:val="en-GB"/>
        </w:rPr>
        <w:t>на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която</w:t>
      </w:r>
      <w:proofErr w:type="spellEnd"/>
      <w:r w:rsidRPr="00766D5D">
        <w:rPr>
          <w:bCs/>
          <w:lang w:val="en-GB"/>
        </w:rPr>
        <w:t xml:space="preserve"> е </w:t>
      </w:r>
      <w:proofErr w:type="spellStart"/>
      <w:r w:rsidRPr="00766D5D">
        <w:rPr>
          <w:bCs/>
          <w:lang w:val="en-GB"/>
        </w:rPr>
        <w:t>подадено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искането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за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изменение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на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Стратегическия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план</w:t>
      </w:r>
      <w:proofErr w:type="spellEnd"/>
      <w:r w:rsidRPr="00766D5D">
        <w:rPr>
          <w:bCs/>
          <w:lang w:val="en-GB"/>
        </w:rPr>
        <w:t xml:space="preserve">. </w:t>
      </w:r>
      <w:proofErr w:type="spellStart"/>
      <w:r w:rsidRPr="00766D5D">
        <w:rPr>
          <w:bCs/>
          <w:lang w:val="en-GB"/>
        </w:rPr>
        <w:t>При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промени</w:t>
      </w:r>
      <w:proofErr w:type="spellEnd"/>
      <w:r w:rsidRPr="00766D5D">
        <w:rPr>
          <w:bCs/>
          <w:lang w:val="en-GB"/>
        </w:rPr>
        <w:t xml:space="preserve"> в </w:t>
      </w:r>
      <w:proofErr w:type="spellStart"/>
      <w:r w:rsidRPr="00766D5D">
        <w:rPr>
          <w:bCs/>
          <w:lang w:val="en-GB"/>
        </w:rPr>
        <w:t>интервенциите</w:t>
      </w:r>
      <w:proofErr w:type="spellEnd"/>
      <w:r w:rsidRPr="00766D5D">
        <w:rPr>
          <w:bCs/>
          <w:lang w:val="en-GB"/>
        </w:rPr>
        <w:t xml:space="preserve"> в </w:t>
      </w:r>
      <w:proofErr w:type="spellStart"/>
      <w:r w:rsidRPr="00766D5D">
        <w:rPr>
          <w:bCs/>
          <w:lang w:val="en-GB"/>
        </w:rPr>
        <w:t>областта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на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развитие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на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селските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райони</w:t>
      </w:r>
      <w:proofErr w:type="spellEnd"/>
      <w:r w:rsidRPr="00766D5D">
        <w:rPr>
          <w:bCs/>
          <w:lang w:val="en-GB"/>
        </w:rPr>
        <w:t xml:space="preserve">, </w:t>
      </w:r>
      <w:proofErr w:type="spellStart"/>
      <w:r w:rsidRPr="00766D5D">
        <w:rPr>
          <w:bCs/>
          <w:lang w:val="en-GB"/>
        </w:rPr>
        <w:t>държавите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членки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разполагат</w:t>
      </w:r>
      <w:proofErr w:type="spellEnd"/>
      <w:r w:rsidRPr="00766D5D">
        <w:rPr>
          <w:bCs/>
          <w:lang w:val="en-GB"/>
        </w:rPr>
        <w:t xml:space="preserve"> с </w:t>
      </w:r>
      <w:proofErr w:type="spellStart"/>
      <w:r w:rsidRPr="00766D5D">
        <w:rPr>
          <w:bCs/>
          <w:lang w:val="en-GB"/>
        </w:rPr>
        <w:t>гъвкавост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да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приложат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исканите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изменения</w:t>
      </w:r>
      <w:proofErr w:type="spellEnd"/>
      <w:r w:rsidRPr="00766D5D">
        <w:rPr>
          <w:bCs/>
          <w:lang w:val="en-GB"/>
        </w:rPr>
        <w:t xml:space="preserve">, </w:t>
      </w:r>
      <w:proofErr w:type="spellStart"/>
      <w:r w:rsidRPr="00766D5D">
        <w:rPr>
          <w:bCs/>
          <w:lang w:val="en-GB"/>
        </w:rPr>
        <w:t>преди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датата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на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официалното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одобрение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на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исканите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промени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от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Европейската</w:t>
      </w:r>
      <w:proofErr w:type="spellEnd"/>
      <w:r w:rsidRPr="00766D5D">
        <w:rPr>
          <w:bCs/>
          <w:lang w:val="en-GB"/>
        </w:rPr>
        <w:t xml:space="preserve"> </w:t>
      </w:r>
      <w:proofErr w:type="spellStart"/>
      <w:r w:rsidRPr="00766D5D">
        <w:rPr>
          <w:bCs/>
          <w:lang w:val="en-GB"/>
        </w:rPr>
        <w:t>комисия</w:t>
      </w:r>
      <w:proofErr w:type="spellEnd"/>
      <w:r w:rsidRPr="00766D5D">
        <w:rPr>
          <w:bCs/>
          <w:lang w:val="en-GB"/>
        </w:rPr>
        <w:t>.</w:t>
      </w:r>
    </w:p>
    <w:p w:rsidR="00BB3A8D" w:rsidRPr="00561195" w:rsidRDefault="00106BDD" w:rsidP="00A6673F">
      <w:pPr>
        <w:pStyle w:val="m"/>
        <w:spacing w:line="276" w:lineRule="auto"/>
        <w:ind w:firstLine="709"/>
        <w:contextualSpacing/>
        <w:rPr>
          <w:bCs/>
        </w:rPr>
      </w:pPr>
      <w:r w:rsidRPr="00561195">
        <w:rPr>
          <w:bCs/>
        </w:rPr>
        <w:t>Със Закона за изменение и допълнение на Закона за подпомагане на земеделските производители, (</w:t>
      </w:r>
      <w:proofErr w:type="spellStart"/>
      <w:r w:rsidRPr="00561195">
        <w:rPr>
          <w:bCs/>
        </w:rPr>
        <w:t>обн</w:t>
      </w:r>
      <w:proofErr w:type="spellEnd"/>
      <w:r w:rsidRPr="00561195">
        <w:rPr>
          <w:bCs/>
        </w:rPr>
        <w:t>., ДВ, бр. 102 от 2022 г.), се създава законовата делегация в чл. 68, ал. 2 от Закона за подпомагане на земеделските производите</w:t>
      </w:r>
      <w:r w:rsidR="00E90F27" w:rsidRPr="00561195">
        <w:rPr>
          <w:bCs/>
        </w:rPr>
        <w:t>ли</w:t>
      </w:r>
      <w:r w:rsidRPr="00561195">
        <w:rPr>
          <w:bCs/>
        </w:rPr>
        <w:t xml:space="preserve">, където е предвидено, че </w:t>
      </w:r>
      <w:r w:rsidR="00067394" w:rsidRPr="00561195">
        <w:rPr>
          <w:bCs/>
        </w:rPr>
        <w:t>р</w:t>
      </w:r>
      <w:r w:rsidR="00D85673" w:rsidRPr="00561195">
        <w:rPr>
          <w:bCs/>
        </w:rPr>
        <w:t>ъководителят на Управляващия орган на Стратегическия план утвърждава със заповед за всеки прием по интервенциите по чл. 73, 74, 75, чл. 77, параграф 1, букви "а", "в" - "е" и чл. 78 от Регламент (ЕС) 2021/2115, включени в Стратегическия план, насоки, определящи условията за кандидатстване и условията за изпълнение на одобрените заявления за подпомагане. Със заповедта се определя и краен срок за публикуване на разясненията и начална и крайна дата за подаване на заявленията за подпомагане.</w:t>
      </w:r>
    </w:p>
    <w:p w:rsidR="00807B39" w:rsidRPr="00561195" w:rsidRDefault="008E6527" w:rsidP="00A6673F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>Финансовата подкрепа по интервенцията се отпуска по реда на Наредба № 4 от 2024 г. 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 (</w:t>
      </w:r>
      <w:proofErr w:type="spellStart"/>
      <w:r w:rsidRPr="00561195">
        <w:rPr>
          <w:bCs/>
          <w:color w:val="auto"/>
          <w:lang w:eastAsia="en-US"/>
        </w:rPr>
        <w:t>обн</w:t>
      </w:r>
      <w:proofErr w:type="spellEnd"/>
      <w:r w:rsidRPr="00561195">
        <w:rPr>
          <w:bCs/>
          <w:color w:val="auto"/>
          <w:lang w:eastAsia="en-US"/>
        </w:rPr>
        <w:t>., ДВ бр. 92 от 2024 г.), наричана по-нататък „Наредба № 4 от 2024 г.</w:t>
      </w:r>
      <w:r w:rsidR="000572F4" w:rsidRPr="00561195">
        <w:rPr>
          <w:bCs/>
          <w:color w:val="auto"/>
          <w:lang w:eastAsia="en-US"/>
        </w:rPr>
        <w:t>“</w:t>
      </w:r>
    </w:p>
    <w:p w:rsidR="001C38AF" w:rsidRPr="00561195" w:rsidRDefault="001C38AF" w:rsidP="00A6673F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lastRenderedPageBreak/>
        <w:t>Кандидатстването, съобщаването на индивидуалните административни актове, електронни документи, електронно изявление и комуникацията се осъществяват по реда и условията, предвидени в Наредба № 105 от 2006 г за условията и реда за създаване, поддържане, достъп и ползване на Интегрираната система за администриране и контрол (</w:t>
      </w:r>
      <w:proofErr w:type="spellStart"/>
      <w:r w:rsidRPr="00561195">
        <w:rPr>
          <w:bCs/>
          <w:color w:val="auto"/>
          <w:lang w:eastAsia="en-US"/>
        </w:rPr>
        <w:t>обн</w:t>
      </w:r>
      <w:proofErr w:type="spellEnd"/>
      <w:r w:rsidRPr="00561195">
        <w:rPr>
          <w:bCs/>
          <w:color w:val="auto"/>
          <w:lang w:eastAsia="en-US"/>
        </w:rPr>
        <w:t>., ДВ бр. 82 от 2006 г.), наричана по-нататък „Наредба № 105 от 2006 г.“.</w:t>
      </w:r>
    </w:p>
    <w:p w:rsidR="001C38AF" w:rsidRPr="00561195" w:rsidRDefault="001C38AF" w:rsidP="00A6673F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 xml:space="preserve">В Насоките за кандидатстване </w:t>
      </w:r>
      <w:r w:rsidR="00293565" w:rsidRPr="00561195">
        <w:rPr>
          <w:bCs/>
          <w:color w:val="auto"/>
          <w:lang w:eastAsia="en-US"/>
        </w:rPr>
        <w:t xml:space="preserve">на </w:t>
      </w:r>
      <w:r w:rsidR="00AC50E2" w:rsidRPr="00AC50E2">
        <w:rPr>
          <w:bCs/>
          <w:color w:val="auto"/>
          <w:lang w:eastAsia="en-US"/>
        </w:rPr>
        <w:t xml:space="preserve">заявления за подпомагане по интервенция </w:t>
      </w:r>
      <w:r w:rsidR="00AD3DDB" w:rsidRPr="00AD3DDB">
        <w:rPr>
          <w:bCs/>
          <w:color w:val="auto"/>
          <w:lang w:eastAsia="en-US"/>
        </w:rPr>
        <w:t>II.Г.1.1 „Инвестиции в земеделските стопанства насочени към опазване на компонентите на околната среда“</w:t>
      </w:r>
      <w:r w:rsidR="00AC50E2" w:rsidRPr="00AC50E2">
        <w:rPr>
          <w:bCs/>
          <w:color w:val="auto"/>
          <w:lang w:eastAsia="en-US"/>
        </w:rPr>
        <w:t xml:space="preserve"> от Стратегическия план за развитие на земеделието и селските райони на Република България за периода 2023-2027 г - ПРИЕМ № II/Г/</w:t>
      </w:r>
      <w:r w:rsidR="00344B47">
        <w:rPr>
          <w:bCs/>
          <w:color w:val="auto"/>
          <w:lang w:val="en-GB" w:eastAsia="en-US"/>
        </w:rPr>
        <w:t>1</w:t>
      </w:r>
      <w:r w:rsidR="00AC50E2" w:rsidRPr="00AC50E2">
        <w:rPr>
          <w:bCs/>
          <w:color w:val="auto"/>
          <w:lang w:eastAsia="en-US"/>
        </w:rPr>
        <w:t>/</w:t>
      </w:r>
      <w:r w:rsidR="00AD3DDB">
        <w:rPr>
          <w:bCs/>
          <w:color w:val="auto"/>
          <w:lang w:eastAsia="en-US"/>
        </w:rPr>
        <w:t>1</w:t>
      </w:r>
      <w:r w:rsidR="00AC50E2" w:rsidRPr="00AC50E2">
        <w:rPr>
          <w:bCs/>
          <w:color w:val="auto"/>
          <w:lang w:eastAsia="en-US"/>
        </w:rPr>
        <w:t xml:space="preserve">/1 </w:t>
      </w:r>
      <w:r w:rsidRPr="00561195">
        <w:rPr>
          <w:bCs/>
          <w:color w:val="auto"/>
          <w:lang w:eastAsia="en-US"/>
        </w:rPr>
        <w:t>няма да се регламентират отношенията, които са уредени в</w:t>
      </w:r>
      <w:r w:rsidR="00E4409E" w:rsidRPr="00561195">
        <w:rPr>
          <w:bCs/>
          <w:color w:val="auto"/>
          <w:lang w:eastAsia="en-US"/>
        </w:rPr>
        <w:t xml:space="preserve"> Наредба № 4 от 2024 г. и Наредба № 105 от 2006 г.</w:t>
      </w:r>
    </w:p>
    <w:p w:rsidR="000C516C" w:rsidRPr="00561195" w:rsidRDefault="000C516C" w:rsidP="00A6673F">
      <w:pPr>
        <w:pStyle w:val="m"/>
        <w:spacing w:line="276" w:lineRule="auto"/>
        <w:ind w:firstLine="709"/>
        <w:contextualSpacing/>
        <w:rPr>
          <w:b/>
          <w:bCs/>
          <w:color w:val="auto"/>
          <w:lang w:eastAsia="en-US"/>
        </w:rPr>
      </w:pPr>
      <w:r w:rsidRPr="00561195">
        <w:rPr>
          <w:b/>
          <w:bCs/>
          <w:color w:val="auto"/>
          <w:lang w:eastAsia="en-US"/>
        </w:rPr>
        <w:t>1. Цел на приема:</w:t>
      </w:r>
    </w:p>
    <w:p w:rsidR="000C516C" w:rsidRPr="00561195" w:rsidRDefault="000C516C" w:rsidP="00A6673F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 xml:space="preserve">В рамките на периода за прием се подпомагат </w:t>
      </w:r>
      <w:r w:rsidR="00AC50E2" w:rsidRPr="00AC50E2">
        <w:rPr>
          <w:bCs/>
          <w:color w:val="auto"/>
          <w:lang w:eastAsia="en-US"/>
        </w:rPr>
        <w:t xml:space="preserve">заявления за подпомагане по интервенция </w:t>
      </w:r>
      <w:r w:rsidR="00AD3DDB" w:rsidRPr="00AD3DDB">
        <w:rPr>
          <w:bCs/>
          <w:color w:val="auto"/>
          <w:lang w:eastAsia="en-US"/>
        </w:rPr>
        <w:t>II.Г.1.1 „Инвестиции в земеделските стопанства насочени към опазване на компонентите на околната среда“</w:t>
      </w:r>
      <w:r w:rsidR="00344B47">
        <w:rPr>
          <w:bCs/>
          <w:color w:val="auto"/>
          <w:lang w:val="en-GB" w:eastAsia="en-US"/>
        </w:rPr>
        <w:t xml:space="preserve"> </w:t>
      </w:r>
      <w:r w:rsidR="00AC50E2" w:rsidRPr="00AC50E2">
        <w:rPr>
          <w:bCs/>
          <w:color w:val="auto"/>
          <w:lang w:eastAsia="en-US"/>
        </w:rPr>
        <w:t>от Стратегическия план за развитие на земеделието и селските райони на Република България за периода 2023-2027 г - ПРИЕМ № II/Г/</w:t>
      </w:r>
      <w:r w:rsidR="00344B47">
        <w:rPr>
          <w:bCs/>
          <w:color w:val="auto"/>
          <w:lang w:val="en-GB" w:eastAsia="en-US"/>
        </w:rPr>
        <w:t>1</w:t>
      </w:r>
      <w:r w:rsidR="00AC50E2" w:rsidRPr="00AC50E2">
        <w:rPr>
          <w:bCs/>
          <w:color w:val="auto"/>
          <w:lang w:eastAsia="en-US"/>
        </w:rPr>
        <w:t>/</w:t>
      </w:r>
      <w:r w:rsidR="00AD3DDB">
        <w:rPr>
          <w:bCs/>
          <w:color w:val="auto"/>
          <w:lang w:eastAsia="en-US"/>
        </w:rPr>
        <w:t>1</w:t>
      </w:r>
      <w:r w:rsidR="00AC50E2" w:rsidRPr="00AC50E2">
        <w:rPr>
          <w:bCs/>
          <w:color w:val="auto"/>
          <w:lang w:eastAsia="en-US"/>
        </w:rPr>
        <w:t xml:space="preserve">/1 </w:t>
      </w:r>
      <w:r w:rsidRPr="00561195">
        <w:rPr>
          <w:bCs/>
          <w:color w:val="auto"/>
          <w:lang w:eastAsia="en-US"/>
        </w:rPr>
        <w:t>и имат принос за постигане специфичните цели на Стратегическия план.</w:t>
      </w:r>
    </w:p>
    <w:p w:rsidR="00807B39" w:rsidRPr="00561195" w:rsidRDefault="00067394" w:rsidP="00A6673F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 xml:space="preserve">Прилагането </w:t>
      </w:r>
      <w:r w:rsidR="00807B39" w:rsidRPr="00561195">
        <w:rPr>
          <w:bCs/>
          <w:color w:val="auto"/>
          <w:lang w:eastAsia="en-US"/>
        </w:rPr>
        <w:t xml:space="preserve">на интервенция </w:t>
      </w:r>
      <w:r w:rsidR="00AD3DDB" w:rsidRPr="00AD3DDB">
        <w:rPr>
          <w:bCs/>
          <w:color w:val="auto"/>
          <w:lang w:eastAsia="en-US"/>
        </w:rPr>
        <w:t>II.Г.1.1 „Инвестиции в земеделските стопанства насочени към опазване на компонентите на околната среда“</w:t>
      </w:r>
      <w:r w:rsidR="00CF6677" w:rsidRPr="00561195">
        <w:rPr>
          <w:bCs/>
          <w:color w:val="auto"/>
          <w:lang w:eastAsia="en-US"/>
        </w:rPr>
        <w:t xml:space="preserve">, </w:t>
      </w:r>
      <w:r w:rsidR="00807B39" w:rsidRPr="00561195">
        <w:rPr>
          <w:bCs/>
          <w:color w:val="auto"/>
          <w:lang w:eastAsia="en-US"/>
        </w:rPr>
        <w:t xml:space="preserve">включена в Стратегическия план, има </w:t>
      </w:r>
      <w:r w:rsidR="00344B47">
        <w:rPr>
          <w:bCs/>
          <w:color w:val="auto"/>
          <w:lang w:eastAsia="en-US"/>
        </w:rPr>
        <w:t>за</w:t>
      </w:r>
      <w:r w:rsidR="00807B39" w:rsidRPr="00561195">
        <w:rPr>
          <w:bCs/>
          <w:color w:val="auto"/>
          <w:lang w:eastAsia="en-US"/>
        </w:rPr>
        <w:t xml:space="preserve"> цел</w:t>
      </w:r>
      <w:r w:rsidR="00344B47">
        <w:rPr>
          <w:bCs/>
          <w:color w:val="auto"/>
          <w:lang w:eastAsia="en-US"/>
        </w:rPr>
        <w:t xml:space="preserve"> </w:t>
      </w:r>
      <w:r w:rsidR="00344B47" w:rsidRPr="00344B47">
        <w:rPr>
          <w:bCs/>
          <w:color w:val="auto"/>
          <w:lang w:eastAsia="en-US"/>
        </w:rPr>
        <w:t>осигурява</w:t>
      </w:r>
      <w:r w:rsidR="00344B47">
        <w:rPr>
          <w:bCs/>
          <w:color w:val="auto"/>
          <w:lang w:eastAsia="en-US"/>
        </w:rPr>
        <w:t>не на</w:t>
      </w:r>
      <w:r w:rsidR="00344B47" w:rsidRPr="00344B47">
        <w:rPr>
          <w:bCs/>
          <w:color w:val="auto"/>
          <w:lang w:eastAsia="en-US"/>
        </w:rPr>
        <w:t xml:space="preserve"> </w:t>
      </w:r>
      <w:r w:rsidR="00AD3DDB" w:rsidRPr="00AD3DDB">
        <w:rPr>
          <w:bCs/>
          <w:color w:val="auto"/>
          <w:lang w:eastAsia="en-US"/>
        </w:rPr>
        <w:t>инвестиционна подкрепа, свързана с околна среда и климат и има за цел да допринесе за постигане на специфичните цели, установени в член 6, параграф 1, буква „г“ от Регламент (ЕС) 2021/2115 на Европейския парламент и на Съвета.</w:t>
      </w:r>
    </w:p>
    <w:p w:rsidR="00344B47" w:rsidRDefault="005F06B9" w:rsidP="00A6673F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 xml:space="preserve">С </w:t>
      </w:r>
      <w:r w:rsidR="00285B4D" w:rsidRPr="00561195">
        <w:rPr>
          <w:bCs/>
          <w:color w:val="auto"/>
          <w:lang w:eastAsia="en-US"/>
        </w:rPr>
        <w:t>приложениет</w:t>
      </w:r>
      <w:r w:rsidR="00067394" w:rsidRPr="00561195">
        <w:rPr>
          <w:bCs/>
          <w:color w:val="auto"/>
          <w:lang w:eastAsia="en-US"/>
        </w:rPr>
        <w:t xml:space="preserve">о по </w:t>
      </w:r>
      <w:r w:rsidRPr="00561195">
        <w:rPr>
          <w:bCs/>
          <w:color w:val="auto"/>
          <w:lang w:eastAsia="en-US"/>
        </w:rPr>
        <w:t xml:space="preserve">интервенцията ще се постигне и принос към </w:t>
      </w:r>
      <w:r w:rsidR="00344B47">
        <w:rPr>
          <w:bCs/>
          <w:color w:val="auto"/>
          <w:lang w:eastAsia="en-US"/>
        </w:rPr>
        <w:t xml:space="preserve">следните </w:t>
      </w:r>
      <w:r w:rsidRPr="00561195">
        <w:rPr>
          <w:bCs/>
          <w:color w:val="auto"/>
          <w:lang w:eastAsia="en-US"/>
        </w:rPr>
        <w:t>специфичн</w:t>
      </w:r>
      <w:r w:rsidR="00344B47">
        <w:rPr>
          <w:bCs/>
          <w:color w:val="auto"/>
          <w:lang w:eastAsia="en-US"/>
        </w:rPr>
        <w:t>и</w:t>
      </w:r>
      <w:r w:rsidR="00CB63F8" w:rsidRPr="00561195">
        <w:rPr>
          <w:bCs/>
          <w:color w:val="auto"/>
          <w:lang w:eastAsia="en-US"/>
        </w:rPr>
        <w:t xml:space="preserve"> цел</w:t>
      </w:r>
      <w:r w:rsidR="00344B47">
        <w:rPr>
          <w:bCs/>
          <w:color w:val="auto"/>
          <w:lang w:eastAsia="en-US"/>
        </w:rPr>
        <w:t>и:</w:t>
      </w:r>
    </w:p>
    <w:p w:rsidR="00AD3DDB" w:rsidRPr="00AD3DDB" w:rsidRDefault="00AD3DDB" w:rsidP="00AD3DDB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AD3DDB">
        <w:rPr>
          <w:bCs/>
          <w:color w:val="auto"/>
          <w:lang w:eastAsia="en-US"/>
        </w:rPr>
        <w:t>SO4 Допринасяне за смекчаване на изменението на климата и за адаптиране към него, включително чрез намаляване на емисиите на парникови газове и подобряване на улавянето на въглерод, както и популяризиране на устойчива енергия;</w:t>
      </w:r>
    </w:p>
    <w:p w:rsidR="00AD3DDB" w:rsidRPr="00AD3DDB" w:rsidRDefault="00AD3DDB" w:rsidP="00AD3DDB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AD3DDB">
        <w:rPr>
          <w:bCs/>
          <w:color w:val="auto"/>
          <w:lang w:eastAsia="en-US"/>
        </w:rPr>
        <w:t>SO5 Насърчаване на устойчиво развитие и ефикасно управление на природните ресурси, като вода, почва и въздух, включително чрез намаляване на зависимостта от химически вещества;</w:t>
      </w:r>
    </w:p>
    <w:p w:rsidR="00AD3DDB" w:rsidRPr="00AD3DDB" w:rsidRDefault="00AD3DDB" w:rsidP="00AD3DDB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AD3DDB">
        <w:rPr>
          <w:bCs/>
          <w:color w:val="auto"/>
          <w:lang w:eastAsia="en-US"/>
        </w:rPr>
        <w:t xml:space="preserve">SO6 Допринасяне за забавянето и възстановяването на намаляването на биоразнообразието, подобряване на </w:t>
      </w:r>
      <w:proofErr w:type="spellStart"/>
      <w:r w:rsidRPr="00AD3DDB">
        <w:rPr>
          <w:bCs/>
          <w:color w:val="auto"/>
          <w:lang w:eastAsia="en-US"/>
        </w:rPr>
        <w:t>екосистемните</w:t>
      </w:r>
      <w:proofErr w:type="spellEnd"/>
      <w:r w:rsidRPr="00AD3DDB">
        <w:rPr>
          <w:bCs/>
          <w:color w:val="auto"/>
          <w:lang w:eastAsia="en-US"/>
        </w:rPr>
        <w:t xml:space="preserve"> услуги и съхраняване на местообитанията и ландшафтите;</w:t>
      </w:r>
    </w:p>
    <w:p w:rsidR="005F06B9" w:rsidRPr="00561195" w:rsidRDefault="00AD3DDB" w:rsidP="00AD3DDB">
      <w:pPr>
        <w:pStyle w:val="m"/>
        <w:spacing w:line="276" w:lineRule="auto"/>
        <w:ind w:firstLine="709"/>
        <w:contextualSpacing/>
        <w:rPr>
          <w:bCs/>
          <w:color w:val="auto"/>
        </w:rPr>
      </w:pPr>
      <w:r w:rsidRPr="00AD3DDB">
        <w:rPr>
          <w:bCs/>
          <w:color w:val="auto"/>
          <w:lang w:eastAsia="en-US"/>
        </w:rPr>
        <w:t>XCO Междуведомствена цел за модернизиране на сектора чрез стимулиране и споделяне на знания, иновации и цифровизация в селското стопанство и селските райони и чрез насърчаване на усвояването им.</w:t>
      </w:r>
    </w:p>
    <w:p w:rsidR="00807B39" w:rsidRPr="00561195" w:rsidRDefault="00807B39" w:rsidP="00A6673F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>В представения</w:t>
      </w:r>
      <w:r w:rsidR="00535A90" w:rsidRPr="00561195">
        <w:rPr>
          <w:bCs/>
          <w:color w:val="auto"/>
          <w:lang w:eastAsia="en-US"/>
        </w:rPr>
        <w:t>т</w:t>
      </w:r>
      <w:r w:rsidRPr="00561195">
        <w:rPr>
          <w:bCs/>
          <w:color w:val="auto"/>
          <w:lang w:eastAsia="en-US"/>
        </w:rPr>
        <w:t xml:space="preserve"> проект на Насоки се уреждат условията за кандидатстване за предоставяне на безвъзмездна финансова помощ и условията за изпълнение на одобрени </w:t>
      </w:r>
      <w:r w:rsidR="00AC50E2" w:rsidRPr="00AC50E2">
        <w:rPr>
          <w:bCs/>
          <w:color w:val="auto"/>
          <w:lang w:eastAsia="en-US"/>
        </w:rPr>
        <w:t xml:space="preserve">заявления за подпомагане по интервенция </w:t>
      </w:r>
      <w:r w:rsidR="00AD3DDB" w:rsidRPr="00AD3DDB">
        <w:rPr>
          <w:bCs/>
          <w:color w:val="auto"/>
          <w:lang w:eastAsia="en-US"/>
        </w:rPr>
        <w:t>II.Г.1.1 – „Инвестиции в земеделските стопанства насочени към опазване на компонентите на околната среда“</w:t>
      </w:r>
      <w:r w:rsidR="00AC50E2" w:rsidRPr="00AC50E2">
        <w:rPr>
          <w:bCs/>
          <w:color w:val="auto"/>
          <w:lang w:eastAsia="en-US"/>
        </w:rPr>
        <w:t xml:space="preserve"> от Стратегическия план за развитие на земеделието и селските райони на Република България за периода 2023-2027 г - ПРИЕМ № II/Г/</w:t>
      </w:r>
      <w:r w:rsidR="00344B47">
        <w:rPr>
          <w:bCs/>
          <w:color w:val="auto"/>
          <w:lang w:val="en-GB" w:eastAsia="en-US"/>
        </w:rPr>
        <w:t>1</w:t>
      </w:r>
      <w:r w:rsidR="00AC50E2" w:rsidRPr="00AC50E2">
        <w:rPr>
          <w:bCs/>
          <w:color w:val="auto"/>
          <w:lang w:eastAsia="en-US"/>
        </w:rPr>
        <w:t>/</w:t>
      </w:r>
      <w:r w:rsidR="00AD3DDB">
        <w:rPr>
          <w:bCs/>
          <w:color w:val="auto"/>
          <w:lang w:eastAsia="en-US"/>
        </w:rPr>
        <w:t>1</w:t>
      </w:r>
      <w:r w:rsidR="00AC50E2" w:rsidRPr="00AC50E2">
        <w:rPr>
          <w:bCs/>
          <w:color w:val="auto"/>
          <w:lang w:eastAsia="en-US"/>
        </w:rPr>
        <w:t>/1</w:t>
      </w:r>
      <w:r w:rsidRPr="00561195">
        <w:rPr>
          <w:bCs/>
          <w:color w:val="auto"/>
          <w:lang w:eastAsia="en-US"/>
        </w:rPr>
        <w:t>.</w:t>
      </w:r>
    </w:p>
    <w:p w:rsidR="003B650F" w:rsidRPr="00561195" w:rsidRDefault="00807B39" w:rsidP="00A6673F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 xml:space="preserve">В проекта на насоки са посочени </w:t>
      </w:r>
      <w:r w:rsidR="003B650F" w:rsidRPr="00561195">
        <w:rPr>
          <w:bCs/>
          <w:color w:val="auto"/>
          <w:lang w:eastAsia="en-US"/>
        </w:rPr>
        <w:t>допустимите дейности; териториалния обхват; бюджет</w:t>
      </w:r>
      <w:r w:rsidR="00D16A98" w:rsidRPr="00561195">
        <w:rPr>
          <w:bCs/>
          <w:color w:val="auto"/>
          <w:lang w:eastAsia="en-US"/>
        </w:rPr>
        <w:t xml:space="preserve"> по приема; </w:t>
      </w:r>
      <w:r w:rsidR="00CA5A47" w:rsidRPr="00561195">
        <w:rPr>
          <w:bCs/>
          <w:color w:val="auto"/>
          <w:lang w:eastAsia="en-US"/>
        </w:rPr>
        <w:t xml:space="preserve">приложим режим на минимални/държавни помощи; </w:t>
      </w:r>
      <w:r w:rsidR="00D16A98" w:rsidRPr="00561195">
        <w:rPr>
          <w:bCs/>
          <w:color w:val="auto"/>
          <w:lang w:eastAsia="en-US"/>
        </w:rPr>
        <w:t>размер на финансовата помощ за конкретно заявление за подпомагане</w:t>
      </w:r>
      <w:r w:rsidR="003B650F" w:rsidRPr="00561195">
        <w:rPr>
          <w:bCs/>
          <w:color w:val="auto"/>
          <w:lang w:eastAsia="en-US"/>
        </w:rPr>
        <w:t xml:space="preserve">; </w:t>
      </w:r>
      <w:r w:rsidR="00CA5A47" w:rsidRPr="00561195">
        <w:rPr>
          <w:bCs/>
          <w:color w:val="auto"/>
          <w:lang w:eastAsia="en-US"/>
        </w:rPr>
        <w:t xml:space="preserve">срок за изпълнение на одобрените заявления за подпомагане; допустимите кандидати; критерии за допустимост/недопустимост на кандидатите; условия за допустимост/недопустимост на </w:t>
      </w:r>
      <w:r w:rsidR="00CA5A47" w:rsidRPr="00561195">
        <w:rPr>
          <w:bCs/>
          <w:color w:val="auto"/>
          <w:lang w:eastAsia="en-US"/>
        </w:rPr>
        <w:lastRenderedPageBreak/>
        <w:t xml:space="preserve">дейностите; </w:t>
      </w:r>
      <w:r w:rsidR="003B650F" w:rsidRPr="00561195">
        <w:rPr>
          <w:bCs/>
          <w:color w:val="auto"/>
          <w:lang w:eastAsia="en-US"/>
        </w:rPr>
        <w:t xml:space="preserve">допустими и недопустими разходи; условия за допустимост на разходите; критерии за подбор; </w:t>
      </w:r>
      <w:r w:rsidR="00AE193D" w:rsidRPr="00561195">
        <w:rPr>
          <w:bCs/>
          <w:color w:val="auto"/>
          <w:lang w:eastAsia="en-US"/>
        </w:rPr>
        <w:t>изискуеми документи, подаване на заявления за подпомагане и кореспонденция</w:t>
      </w:r>
      <w:r w:rsidR="00CA5A47" w:rsidRPr="00561195">
        <w:rPr>
          <w:bCs/>
          <w:color w:val="auto"/>
          <w:lang w:eastAsia="en-US"/>
        </w:rPr>
        <w:t>;</w:t>
      </w:r>
      <w:r w:rsidR="00CA5A47" w:rsidRPr="00561195">
        <w:t xml:space="preserve"> </w:t>
      </w:r>
      <w:r w:rsidR="00CA5A47" w:rsidRPr="00561195">
        <w:rPr>
          <w:bCs/>
          <w:color w:val="auto"/>
          <w:lang w:eastAsia="en-US"/>
        </w:rPr>
        <w:t>ред за оценяване на заявленията за подпомагане</w:t>
      </w:r>
      <w:r w:rsidR="00AE193D" w:rsidRPr="00561195">
        <w:rPr>
          <w:bCs/>
          <w:color w:val="auto"/>
          <w:lang w:eastAsia="en-US"/>
        </w:rPr>
        <w:t>.</w:t>
      </w:r>
    </w:p>
    <w:p w:rsidR="005D12DC" w:rsidRPr="00561195" w:rsidRDefault="000C516C" w:rsidP="00A6673F">
      <w:pPr>
        <w:pStyle w:val="m"/>
        <w:spacing w:line="276" w:lineRule="auto"/>
        <w:ind w:firstLine="709"/>
        <w:contextualSpacing/>
        <w:rPr>
          <w:b/>
        </w:rPr>
      </w:pPr>
      <w:r w:rsidRPr="00561195">
        <w:rPr>
          <w:b/>
          <w:bCs/>
        </w:rPr>
        <w:t>2</w:t>
      </w:r>
      <w:r w:rsidR="005D12DC" w:rsidRPr="00561195">
        <w:rPr>
          <w:b/>
        </w:rPr>
        <w:t>. Допустими кандидати</w:t>
      </w:r>
    </w:p>
    <w:p w:rsidR="00FD610D" w:rsidRDefault="00944295" w:rsidP="00A6673F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>За безвъзмездна финансова помощ могат да кандидатстват</w:t>
      </w:r>
      <w:r w:rsidR="00FD610D">
        <w:rPr>
          <w:bCs/>
          <w:color w:val="auto"/>
          <w:lang w:eastAsia="en-US"/>
        </w:rPr>
        <w:t>:</w:t>
      </w:r>
    </w:p>
    <w:p w:rsidR="00B16BB4" w:rsidRPr="00B16BB4" w:rsidRDefault="00FD610D" w:rsidP="00B16BB4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FD610D">
        <w:rPr>
          <w:bCs/>
          <w:color w:val="auto"/>
          <w:lang w:eastAsia="en-US"/>
        </w:rPr>
        <w:t xml:space="preserve">1. </w:t>
      </w:r>
      <w:r w:rsidR="00B16BB4" w:rsidRPr="00B16BB4">
        <w:rPr>
          <w:bCs/>
          <w:color w:val="auto"/>
          <w:lang w:eastAsia="en-US"/>
        </w:rPr>
        <w:t>Земеделски стопани;</w:t>
      </w:r>
    </w:p>
    <w:p w:rsidR="00944295" w:rsidRDefault="00B16BB4" w:rsidP="00B16BB4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B16BB4">
        <w:rPr>
          <w:bCs/>
          <w:color w:val="auto"/>
          <w:lang w:eastAsia="en-US"/>
        </w:rPr>
        <w:t>2. Групи и организации на производители.</w:t>
      </w:r>
    </w:p>
    <w:p w:rsidR="00B16BB4" w:rsidRPr="00B16BB4" w:rsidRDefault="00B16BB4" w:rsidP="00B16BB4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B16BB4">
        <w:rPr>
          <w:bCs/>
          <w:color w:val="auto"/>
          <w:u w:val="single"/>
          <w:lang w:eastAsia="en-US"/>
        </w:rPr>
        <w:t>Кандидатите земеделски стопани</w:t>
      </w:r>
      <w:r w:rsidRPr="00B16BB4">
        <w:rPr>
          <w:bCs/>
          <w:color w:val="auto"/>
          <w:lang w:eastAsia="en-US"/>
        </w:rPr>
        <w:t xml:space="preserve"> към датата на подаване на заявлението за подпомагане трябва да отговарят на следните условия:</w:t>
      </w:r>
    </w:p>
    <w:p w:rsidR="00B16BB4" w:rsidRPr="00B16BB4" w:rsidRDefault="00B16BB4" w:rsidP="00B16BB4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B16BB4">
        <w:rPr>
          <w:bCs/>
          <w:color w:val="auto"/>
          <w:lang w:eastAsia="en-US"/>
        </w:rPr>
        <w:t>1. да са физически лица или да са юридически лица, регистрирани по Търговския закон или Закона за кооперациите, Закона за вероизповеданията или създадени по Закона за Селскостопанската академия;</w:t>
      </w:r>
    </w:p>
    <w:p w:rsidR="00B16BB4" w:rsidRDefault="00B16BB4" w:rsidP="00B16BB4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B16BB4">
        <w:rPr>
          <w:bCs/>
          <w:color w:val="auto"/>
          <w:lang w:eastAsia="en-US"/>
        </w:rPr>
        <w:t>2. да са регистрирани като земеделски стопани по реда на ЗПЗП от най – малко 24 месеца преди кандидатстването за подпомагане и да не са прекратявали своята дейност в този период;</w:t>
      </w:r>
    </w:p>
    <w:p w:rsidR="00B16BB4" w:rsidRDefault="00B16BB4" w:rsidP="00B16BB4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>
        <w:rPr>
          <w:bCs/>
          <w:color w:val="auto"/>
          <w:lang w:eastAsia="en-US"/>
        </w:rPr>
        <w:t xml:space="preserve">Предвидено е специфично условие относно регистрацията по реда на ЗПЗП за кандидати, които </w:t>
      </w:r>
      <w:r w:rsidRPr="00B16BB4">
        <w:rPr>
          <w:bCs/>
          <w:color w:val="auto"/>
          <w:lang w:eastAsia="en-US"/>
        </w:rPr>
        <w:t>през посочения период са загубили производствения си потенциал вследствие на непреодолима сила и извънредни обстоятелства</w:t>
      </w:r>
      <w:r>
        <w:rPr>
          <w:bCs/>
          <w:color w:val="auto"/>
          <w:lang w:eastAsia="en-US"/>
        </w:rPr>
        <w:t xml:space="preserve">, както и задължение за всички кандидати да </w:t>
      </w:r>
      <w:r w:rsidRPr="00B16BB4">
        <w:rPr>
          <w:bCs/>
          <w:color w:val="auto"/>
          <w:lang w:eastAsia="en-US"/>
        </w:rPr>
        <w:t xml:space="preserve">са извършили пререгистрация по реда на Наредба № 3/1999 г. за стопанската 2025/2026 г. </w:t>
      </w:r>
      <w:r>
        <w:rPr>
          <w:bCs/>
          <w:color w:val="auto"/>
          <w:lang w:eastAsia="en-US"/>
        </w:rPr>
        <w:t xml:space="preserve">с </w:t>
      </w:r>
      <w:r w:rsidRPr="00B16BB4">
        <w:rPr>
          <w:bCs/>
          <w:color w:val="auto"/>
          <w:lang w:eastAsia="en-US"/>
        </w:rPr>
        <w:t>актуални данни за стопанството преди датата на подаване на заявлението за подпомагане</w:t>
      </w:r>
      <w:r>
        <w:rPr>
          <w:bCs/>
          <w:color w:val="auto"/>
          <w:lang w:eastAsia="en-US"/>
        </w:rPr>
        <w:t>.</w:t>
      </w:r>
    </w:p>
    <w:p w:rsidR="00B16BB4" w:rsidRPr="00B16BB4" w:rsidRDefault="00B16BB4" w:rsidP="00B16BB4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B16BB4">
        <w:rPr>
          <w:bCs/>
          <w:color w:val="auto"/>
          <w:lang w:eastAsia="en-US"/>
        </w:rPr>
        <w:t>3. да имат приход/доход от земеделска дейност и/или приход/доход от услуги директно свързани със земеделска дейност и/или преработка на земеделска продукция и/или участие и подпомагане по интервенциите за директни плащания и/или публична финансова помощ за извършваната от тях селскостопанска дейност за текущата или предходната година;</w:t>
      </w:r>
    </w:p>
    <w:p w:rsidR="00B16BB4" w:rsidRPr="00B16BB4" w:rsidRDefault="00B16BB4" w:rsidP="00B16BB4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B16BB4">
        <w:rPr>
          <w:bCs/>
          <w:color w:val="auto"/>
          <w:lang w:eastAsia="en-US"/>
        </w:rPr>
        <w:t>4. да имат минимален икономически размер на стопанството, измерен в стандартен производствен обем (СПО), над 8 000 евро, изчислен по таблица съгласно лист „5.СПО“ от Приложение № 1;</w:t>
      </w:r>
    </w:p>
    <w:p w:rsidR="00B16BB4" w:rsidRDefault="00B16BB4" w:rsidP="00B16BB4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B16BB4">
        <w:rPr>
          <w:bCs/>
          <w:color w:val="auto"/>
          <w:lang w:eastAsia="en-US"/>
        </w:rPr>
        <w:t>5. да имат разработен бизнес план (Приложение № 3) за дейностите в земеделското стопанство, доказващ подобряване на дейността на земеделското стопанство чрез прилагане на планираните инвестиции и дейности;</w:t>
      </w:r>
    </w:p>
    <w:p w:rsidR="00AD3DDB" w:rsidRPr="00B16BB4" w:rsidRDefault="00AD3DDB" w:rsidP="00B16BB4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AD3DDB">
        <w:rPr>
          <w:bCs/>
          <w:color w:val="auto"/>
          <w:lang w:eastAsia="en-US"/>
        </w:rPr>
        <w:t>6. за дейност „Размножаване и поддържане на генофонда“ - да отглеждат животни от местни (автохтонни) породи.</w:t>
      </w:r>
    </w:p>
    <w:p w:rsidR="00B16BB4" w:rsidRPr="00B16BB4" w:rsidRDefault="00B16BB4" w:rsidP="00B16BB4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B16BB4">
        <w:rPr>
          <w:bCs/>
          <w:color w:val="auto"/>
          <w:u w:val="single"/>
          <w:lang w:eastAsia="en-US"/>
        </w:rPr>
        <w:t>Кандидатите групи и организации на производители</w:t>
      </w:r>
      <w:r w:rsidRPr="00B16BB4">
        <w:rPr>
          <w:bCs/>
          <w:color w:val="auto"/>
          <w:lang w:eastAsia="en-US"/>
        </w:rPr>
        <w:t xml:space="preserve"> към датата на подаване на заявлението за подпомагане трябва да отговарят на следните условия:</w:t>
      </w:r>
    </w:p>
    <w:p w:rsidR="00B16BB4" w:rsidRPr="00B16BB4" w:rsidRDefault="00B16BB4" w:rsidP="00B16BB4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B16BB4">
        <w:rPr>
          <w:bCs/>
          <w:color w:val="auto"/>
          <w:lang w:eastAsia="en-US"/>
        </w:rPr>
        <w:t>1. да са признати като група или организация на производители, в съответствие с националното и/или европейското законодателство за организации на производители, в сектора, в който кандидатства за подпомагане;</w:t>
      </w:r>
    </w:p>
    <w:p w:rsidR="00B16BB4" w:rsidRPr="00B16BB4" w:rsidRDefault="00B16BB4" w:rsidP="00B16BB4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B16BB4">
        <w:rPr>
          <w:bCs/>
          <w:color w:val="auto"/>
          <w:lang w:eastAsia="en-US"/>
        </w:rPr>
        <w:t>2.·да имат приход от продажба на селскостопански продукти или преработени селскостопански продукти и/или от посредничество при такива продажби спрямо собствените си членовете (само за признати в сектор „мляко“ и/или „месо“) и/или получена публична финансова помощ за продажбата на посочените продукти за текущата или предходната година;</w:t>
      </w:r>
    </w:p>
    <w:p w:rsidR="00B16BB4" w:rsidRDefault="00B16BB4" w:rsidP="00B16BB4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B16BB4">
        <w:rPr>
          <w:bCs/>
          <w:color w:val="auto"/>
          <w:lang w:eastAsia="en-US"/>
        </w:rPr>
        <w:t>3.·да имат разработен бизнес план (Приложение № 3) за дейностите в групата/организацията на производители, доказващ подобряване на дейността ù чрез прилагане на планираните инвестиции и дейности;</w:t>
      </w:r>
    </w:p>
    <w:p w:rsidR="00AD3DDB" w:rsidRDefault="00AD3DDB" w:rsidP="00B16BB4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AD3DDB">
        <w:rPr>
          <w:bCs/>
          <w:color w:val="auto"/>
          <w:lang w:eastAsia="en-US"/>
        </w:rPr>
        <w:lastRenderedPageBreak/>
        <w:t>4. за дейност „Размножаване и поддържане на генофонда“ – членовете да отглеждат животни от местни (автохтонни) породи</w:t>
      </w:r>
      <w:r>
        <w:rPr>
          <w:bCs/>
          <w:color w:val="auto"/>
          <w:lang w:eastAsia="en-US"/>
        </w:rPr>
        <w:t>.</w:t>
      </w:r>
    </w:p>
    <w:p w:rsidR="00E409B0" w:rsidRPr="00561195" w:rsidRDefault="007A3946" w:rsidP="00A6673F">
      <w:pPr>
        <w:pStyle w:val="m"/>
        <w:spacing w:line="276" w:lineRule="auto"/>
        <w:ind w:firstLine="709"/>
        <w:contextualSpacing/>
        <w:rPr>
          <w:b/>
          <w:bCs/>
          <w:color w:val="auto"/>
          <w:lang w:eastAsia="en-US"/>
        </w:rPr>
      </w:pPr>
      <w:r w:rsidRPr="00561195">
        <w:rPr>
          <w:b/>
          <w:bCs/>
          <w:color w:val="auto"/>
          <w:lang w:eastAsia="en-US"/>
        </w:rPr>
        <w:t>3</w:t>
      </w:r>
      <w:r w:rsidR="00E409B0" w:rsidRPr="00561195">
        <w:rPr>
          <w:b/>
          <w:bCs/>
          <w:color w:val="auto"/>
          <w:lang w:eastAsia="en-US"/>
        </w:rPr>
        <w:t>. Условия за допустимост</w:t>
      </w:r>
    </w:p>
    <w:p w:rsidR="003133BC" w:rsidRPr="00561195" w:rsidRDefault="00635BF5" w:rsidP="00A6673F">
      <w:pPr>
        <w:pStyle w:val="m"/>
        <w:spacing w:line="276" w:lineRule="auto"/>
        <w:ind w:firstLine="709"/>
        <w:contextualSpacing/>
        <w:rPr>
          <w:bCs/>
        </w:rPr>
      </w:pPr>
      <w:r w:rsidRPr="00561195">
        <w:rPr>
          <w:bCs/>
        </w:rPr>
        <w:t xml:space="preserve">Подпомагат се </w:t>
      </w:r>
      <w:r w:rsidR="00FA276B" w:rsidRPr="00561195">
        <w:rPr>
          <w:bCs/>
        </w:rPr>
        <w:t>дейности</w:t>
      </w:r>
      <w:r w:rsidRPr="00561195">
        <w:rPr>
          <w:bCs/>
        </w:rPr>
        <w:t>, които се осъществяват на територията на Република България</w:t>
      </w:r>
      <w:r w:rsidR="007A3946" w:rsidRPr="00561195">
        <w:rPr>
          <w:bCs/>
        </w:rPr>
        <w:t>.</w:t>
      </w:r>
    </w:p>
    <w:p w:rsidR="001C7828" w:rsidRPr="001C7828" w:rsidRDefault="001C7828" w:rsidP="00A6673F">
      <w:pPr>
        <w:pStyle w:val="m"/>
        <w:spacing w:line="276" w:lineRule="auto"/>
        <w:ind w:firstLine="709"/>
        <w:contextualSpacing/>
        <w:rPr>
          <w:bCs/>
        </w:rPr>
      </w:pPr>
      <w:r w:rsidRPr="001C7828">
        <w:rPr>
          <w:bCs/>
        </w:rPr>
        <w:t>Подкрепата е насочена към:</w:t>
      </w:r>
    </w:p>
    <w:p w:rsidR="001B374B" w:rsidRPr="001B374B" w:rsidRDefault="001B374B" w:rsidP="001B374B">
      <w:pPr>
        <w:pStyle w:val="m"/>
        <w:spacing w:line="276" w:lineRule="auto"/>
        <w:ind w:firstLine="709"/>
        <w:contextualSpacing/>
        <w:rPr>
          <w:bCs/>
        </w:rPr>
      </w:pPr>
      <w:r w:rsidRPr="001B374B">
        <w:rPr>
          <w:bCs/>
        </w:rPr>
        <w:t>1. Биологично производство:</w:t>
      </w:r>
    </w:p>
    <w:p w:rsidR="001B374B" w:rsidRPr="001B374B" w:rsidRDefault="001B374B" w:rsidP="001B374B">
      <w:pPr>
        <w:pStyle w:val="m"/>
        <w:spacing w:line="276" w:lineRule="auto"/>
        <w:ind w:firstLine="709"/>
        <w:contextualSpacing/>
        <w:rPr>
          <w:bCs/>
        </w:rPr>
      </w:pPr>
      <w:r w:rsidRPr="001B374B">
        <w:rPr>
          <w:bCs/>
        </w:rPr>
        <w:t>1.1. създаване на трайни насаждения, включително разсадници, по биологичен начин;</w:t>
      </w:r>
    </w:p>
    <w:p w:rsidR="001B374B" w:rsidRPr="001B374B" w:rsidRDefault="001B374B" w:rsidP="001B374B">
      <w:pPr>
        <w:pStyle w:val="m"/>
        <w:spacing w:line="276" w:lineRule="auto"/>
        <w:ind w:firstLine="709"/>
        <w:contextualSpacing/>
        <w:rPr>
          <w:bCs/>
        </w:rPr>
      </w:pPr>
      <w:r w:rsidRPr="001B374B">
        <w:rPr>
          <w:bCs/>
        </w:rPr>
        <w:t>1.2. изграждане/ремонт/реконструкция и оборудване на животновъдни обекти за отглеждане на животни по биологичен начин;</w:t>
      </w:r>
    </w:p>
    <w:p w:rsidR="001B374B" w:rsidRPr="001B374B" w:rsidRDefault="001B374B" w:rsidP="001B374B">
      <w:pPr>
        <w:pStyle w:val="m"/>
        <w:spacing w:line="276" w:lineRule="auto"/>
        <w:ind w:firstLine="709"/>
        <w:contextualSpacing/>
        <w:rPr>
          <w:bCs/>
        </w:rPr>
      </w:pPr>
      <w:r w:rsidRPr="001B374B">
        <w:rPr>
          <w:bCs/>
        </w:rPr>
        <w:t>2. Материални и нематериални инвестиции за прилагане на технологиите на прецизно/интелигентно/цифрово земеделие;</w:t>
      </w:r>
    </w:p>
    <w:p w:rsidR="001B374B" w:rsidRPr="001B374B" w:rsidRDefault="001B374B" w:rsidP="001B374B">
      <w:pPr>
        <w:pStyle w:val="m"/>
        <w:spacing w:line="276" w:lineRule="auto"/>
        <w:ind w:firstLine="709"/>
        <w:contextualSpacing/>
        <w:rPr>
          <w:bCs/>
        </w:rPr>
      </w:pPr>
      <w:r w:rsidRPr="001B374B">
        <w:rPr>
          <w:bCs/>
        </w:rPr>
        <w:t>3. Размножаване и поддържане на генофонда - отглеждане и развъждане на животни от местни (автохтонни) породи;</w:t>
      </w:r>
    </w:p>
    <w:p w:rsidR="001B374B" w:rsidRPr="001B374B" w:rsidRDefault="001B374B" w:rsidP="001B374B">
      <w:pPr>
        <w:pStyle w:val="m"/>
        <w:spacing w:line="276" w:lineRule="auto"/>
        <w:ind w:firstLine="709"/>
        <w:contextualSpacing/>
        <w:rPr>
          <w:bCs/>
        </w:rPr>
      </w:pPr>
      <w:r w:rsidRPr="001B374B">
        <w:rPr>
          <w:bCs/>
        </w:rPr>
        <w:t>4. Инвестиции за производство и/или съхранение на енергия от възобновяеми енергийни източници (ВЕИ) (водна, вятърна, слънчева, геотермална енергия и остатъчна/отпадъчна биомаса) за собствено потребление за нуждите на земеделските стопанства;</w:t>
      </w:r>
    </w:p>
    <w:p w:rsidR="001B374B" w:rsidRPr="001B374B" w:rsidRDefault="001B374B" w:rsidP="001B374B">
      <w:pPr>
        <w:pStyle w:val="m"/>
        <w:spacing w:line="276" w:lineRule="auto"/>
        <w:ind w:firstLine="709"/>
        <w:contextualSpacing/>
        <w:rPr>
          <w:bCs/>
        </w:rPr>
      </w:pPr>
      <w:r w:rsidRPr="001B374B">
        <w:rPr>
          <w:bCs/>
        </w:rPr>
        <w:t xml:space="preserve">5. Инвестиции, насочени към надвишаване на изискванията за хуманно отношение към животните и повишаване на </w:t>
      </w:r>
      <w:proofErr w:type="spellStart"/>
      <w:r w:rsidRPr="001B374B">
        <w:rPr>
          <w:bCs/>
        </w:rPr>
        <w:t>биосигурността</w:t>
      </w:r>
      <w:proofErr w:type="spellEnd"/>
      <w:r w:rsidRPr="001B374B">
        <w:rPr>
          <w:bCs/>
        </w:rPr>
        <w:t>.</w:t>
      </w:r>
    </w:p>
    <w:p w:rsidR="001B374B" w:rsidRDefault="001B374B" w:rsidP="001B374B">
      <w:pPr>
        <w:pStyle w:val="m"/>
        <w:spacing w:line="276" w:lineRule="auto"/>
        <w:ind w:firstLine="709"/>
        <w:contextualSpacing/>
        <w:rPr>
          <w:bCs/>
        </w:rPr>
      </w:pPr>
      <w:r w:rsidRPr="001B374B">
        <w:rPr>
          <w:bCs/>
        </w:rPr>
        <w:t xml:space="preserve">6. Доставка и монтаж на машини, оборудване и инсталации за </w:t>
      </w:r>
      <w:proofErr w:type="spellStart"/>
      <w:r w:rsidRPr="001B374B">
        <w:rPr>
          <w:bCs/>
        </w:rPr>
        <w:t>компостиране</w:t>
      </w:r>
      <w:proofErr w:type="spellEnd"/>
      <w:r w:rsidRPr="001B374B">
        <w:rPr>
          <w:bCs/>
        </w:rPr>
        <w:t xml:space="preserve"> за собствено потребление.</w:t>
      </w:r>
    </w:p>
    <w:p w:rsidR="00642AA5" w:rsidRDefault="00642AA5" w:rsidP="001B374B">
      <w:pPr>
        <w:pStyle w:val="m"/>
        <w:spacing w:line="276" w:lineRule="auto"/>
        <w:ind w:firstLine="709"/>
        <w:contextualSpacing/>
        <w:rPr>
          <w:bCs/>
        </w:rPr>
      </w:pPr>
      <w:r>
        <w:rPr>
          <w:bCs/>
        </w:rPr>
        <w:t xml:space="preserve">Подпомаганите инвестиции и дейности следва да са </w:t>
      </w:r>
      <w:r w:rsidRPr="00642AA5">
        <w:rPr>
          <w:bCs/>
        </w:rPr>
        <w:t>пряко свързани с една или няколко от дейностите по първично селскостопанско производство и съхранение на селскостопански продукти, както и подготовка на продукцията за продажба</w:t>
      </w:r>
      <w:r>
        <w:rPr>
          <w:bCs/>
        </w:rPr>
        <w:t xml:space="preserve">. </w:t>
      </w:r>
    </w:p>
    <w:p w:rsidR="000E34CC" w:rsidRDefault="003133BC" w:rsidP="00A6673F">
      <w:pPr>
        <w:pStyle w:val="m"/>
        <w:spacing w:line="276" w:lineRule="auto"/>
        <w:ind w:firstLine="709"/>
        <w:contextualSpacing/>
        <w:rPr>
          <w:bCs/>
        </w:rPr>
      </w:pPr>
      <w:r w:rsidRPr="00561195">
        <w:rPr>
          <w:bCs/>
        </w:rPr>
        <w:t xml:space="preserve">Дейностите </w:t>
      </w:r>
      <w:r w:rsidR="00BC22D0" w:rsidRPr="00561195">
        <w:rPr>
          <w:bCs/>
        </w:rPr>
        <w:t xml:space="preserve">в </w:t>
      </w:r>
      <w:r w:rsidRPr="00561195">
        <w:rPr>
          <w:bCs/>
        </w:rPr>
        <w:t>заявленията за подпомагане трябва да отговарят на разпоредбите на Закона за опазване на околната среда, Закона за биологичното разнообразие или/и Закона за водите.</w:t>
      </w:r>
    </w:p>
    <w:p w:rsidR="001B374B" w:rsidRDefault="001B374B" w:rsidP="00A6673F">
      <w:pPr>
        <w:pStyle w:val="m"/>
        <w:spacing w:line="276" w:lineRule="auto"/>
        <w:ind w:firstLine="709"/>
        <w:contextualSpacing/>
        <w:rPr>
          <w:bCs/>
        </w:rPr>
      </w:pPr>
      <w:r w:rsidRPr="001B374B">
        <w:rPr>
          <w:bCs/>
        </w:rPr>
        <w:t xml:space="preserve">Финансова помощ </w:t>
      </w:r>
      <w:r>
        <w:rPr>
          <w:bCs/>
        </w:rPr>
        <w:t xml:space="preserve">по настоящия прием </w:t>
      </w:r>
      <w:r w:rsidRPr="001B374B">
        <w:rPr>
          <w:bCs/>
        </w:rPr>
        <w:t>не се предоставя за инвестиции в елементи</w:t>
      </w:r>
      <w:r>
        <w:rPr>
          <w:bCs/>
        </w:rPr>
        <w:t xml:space="preserve"> от напоителната инфраструктура, а само за и</w:t>
      </w:r>
      <w:r w:rsidRPr="001B374B">
        <w:rPr>
          <w:bCs/>
        </w:rPr>
        <w:t>нвестиции за прецизно напояване, при условие че кандидатът има осигурен достъп до вода за напояване и в стопанството са налични напоителните инсталации</w:t>
      </w:r>
      <w:r>
        <w:rPr>
          <w:bCs/>
        </w:rPr>
        <w:t>.</w:t>
      </w:r>
    </w:p>
    <w:p w:rsidR="001B374B" w:rsidRDefault="001B374B" w:rsidP="001B374B">
      <w:pPr>
        <w:pStyle w:val="m"/>
        <w:spacing w:line="276" w:lineRule="auto"/>
        <w:ind w:firstLine="709"/>
        <w:contextualSpacing/>
        <w:rPr>
          <w:bCs/>
        </w:rPr>
      </w:pPr>
      <w:r w:rsidRPr="001B374B">
        <w:rPr>
          <w:bCs/>
        </w:rPr>
        <w:t>Инвестиции в биологично производство са допустими, в случай че</w:t>
      </w:r>
      <w:r>
        <w:rPr>
          <w:bCs/>
        </w:rPr>
        <w:t xml:space="preserve"> </w:t>
      </w:r>
      <w:r w:rsidRPr="001B374B">
        <w:rPr>
          <w:bCs/>
        </w:rPr>
        <w:t>в заявлението за подпомагане са включени дейности и разходи в биологично производство, които не се подпомагат по интервенциите по чл. 70 и чл. 31 от Регламент (ЕС) 2021/</w:t>
      </w:r>
      <w:r>
        <w:rPr>
          <w:bCs/>
        </w:rPr>
        <w:t xml:space="preserve">2115 от 02 декември 2021 година, </w:t>
      </w:r>
      <w:r w:rsidRPr="001B374B">
        <w:rPr>
          <w:bCs/>
        </w:rPr>
        <w:t xml:space="preserve">към датата на подаване на </w:t>
      </w:r>
      <w:r>
        <w:rPr>
          <w:bCs/>
        </w:rPr>
        <w:t>заявлението за подпомагане</w:t>
      </w:r>
      <w:r w:rsidRPr="001B374B">
        <w:rPr>
          <w:bCs/>
        </w:rPr>
        <w:t xml:space="preserve"> кандидатите имат сключен договор с контролиращо лице, получило разрешение от министъра на земеделието да осъществява контрол за съответствие на биологичното производство</w:t>
      </w:r>
      <w:r>
        <w:rPr>
          <w:bCs/>
        </w:rPr>
        <w:t xml:space="preserve"> и </w:t>
      </w:r>
      <w:r w:rsidRPr="001B374B">
        <w:rPr>
          <w:bCs/>
        </w:rPr>
        <w:t xml:space="preserve">до края на </w:t>
      </w:r>
      <w:proofErr w:type="spellStart"/>
      <w:r w:rsidRPr="001B374B">
        <w:rPr>
          <w:bCs/>
        </w:rPr>
        <w:t>мониторинговия</w:t>
      </w:r>
      <w:proofErr w:type="spellEnd"/>
      <w:r w:rsidRPr="001B374B">
        <w:rPr>
          <w:bCs/>
        </w:rPr>
        <w:t xml:space="preserve"> период от 5 години кандидатите следва да са сертифицирани като производители на биологична продукция от насажденията/животновъдните обекти, обект на подпомагане.</w:t>
      </w:r>
    </w:p>
    <w:p w:rsidR="001B374B" w:rsidRDefault="001B374B" w:rsidP="00A6673F">
      <w:pPr>
        <w:pStyle w:val="m"/>
        <w:spacing w:line="276" w:lineRule="auto"/>
        <w:ind w:firstLine="709"/>
        <w:contextualSpacing/>
        <w:rPr>
          <w:bCs/>
        </w:rPr>
      </w:pPr>
      <w:r w:rsidRPr="001B374B">
        <w:rPr>
          <w:bCs/>
        </w:rPr>
        <w:t>Допустими за подпомагане са инвестиции в земеделска техника, само в случай, че същите включват комплекс от дейности, които допринасят за опазване на околната среда и климата и съответстват на целите, установени в член 6, параграф 1, буква „г“, буква „д“ и буква „е“ от Регламент (ЕС) 2021/2015.</w:t>
      </w:r>
    </w:p>
    <w:p w:rsidR="00951B4D" w:rsidRPr="00561195" w:rsidRDefault="00AF3C1B" w:rsidP="00A6673F">
      <w:pPr>
        <w:pStyle w:val="m"/>
        <w:spacing w:line="276" w:lineRule="auto"/>
        <w:ind w:firstLine="709"/>
        <w:contextualSpacing/>
        <w:rPr>
          <w:bCs/>
        </w:rPr>
      </w:pPr>
      <w:r w:rsidRPr="00561195">
        <w:rPr>
          <w:bCs/>
        </w:rPr>
        <w:lastRenderedPageBreak/>
        <w:t>За гарантиране законосъобразното и своевременно реализиране на инвестицията</w:t>
      </w:r>
      <w:r w:rsidR="00BB15CA">
        <w:rPr>
          <w:bCs/>
        </w:rPr>
        <w:t>,</w:t>
      </w:r>
      <w:r w:rsidRPr="00561195">
        <w:rPr>
          <w:bCs/>
        </w:rPr>
        <w:t xml:space="preserve"> от кандидатите се изисква предоставяне на докум</w:t>
      </w:r>
      <w:r w:rsidR="00BB15CA">
        <w:rPr>
          <w:bCs/>
        </w:rPr>
        <w:t>енти, доказващи право на строеж (когато е приложимо) и/</w:t>
      </w:r>
      <w:r w:rsidRPr="00561195">
        <w:rPr>
          <w:bCs/>
        </w:rPr>
        <w:t xml:space="preserve">или съответно право на </w:t>
      </w:r>
      <w:r w:rsidR="00BB15CA">
        <w:rPr>
          <w:bCs/>
        </w:rPr>
        <w:t>собственост/</w:t>
      </w:r>
      <w:r w:rsidRPr="00561195">
        <w:rPr>
          <w:bCs/>
        </w:rPr>
        <w:t>ползване</w:t>
      </w:r>
      <w:r w:rsidR="00FD19A8" w:rsidRPr="00561195">
        <w:rPr>
          <w:bCs/>
        </w:rPr>
        <w:t>.</w:t>
      </w:r>
    </w:p>
    <w:p w:rsidR="00951B4D" w:rsidRPr="00561195" w:rsidRDefault="00BB15CA" w:rsidP="00A6673F">
      <w:pPr>
        <w:pStyle w:val="m"/>
        <w:spacing w:line="276" w:lineRule="auto"/>
        <w:ind w:firstLine="709"/>
        <w:contextualSpacing/>
        <w:rPr>
          <w:bCs/>
        </w:rPr>
      </w:pPr>
      <w:r w:rsidRPr="00BB15CA">
        <w:rPr>
          <w:bCs/>
        </w:rPr>
        <w:t xml:space="preserve">Инвестициите за производство и съхранение на енергия от възобновяеми енергийни </w:t>
      </w:r>
      <w:r>
        <w:rPr>
          <w:bCs/>
        </w:rPr>
        <w:t>източници (ВЕИ) са допустими,</w:t>
      </w:r>
      <w:r w:rsidR="00951B4D" w:rsidRPr="00561195">
        <w:rPr>
          <w:bCs/>
        </w:rPr>
        <w:t xml:space="preserve"> ако </w:t>
      </w:r>
      <w:r w:rsidR="00500D3C" w:rsidRPr="00500D3C">
        <w:rPr>
          <w:bCs/>
        </w:rPr>
        <w:t>произведената енергия е за собствено потребление</w:t>
      </w:r>
      <w:r w:rsidR="00F60F81">
        <w:rPr>
          <w:bCs/>
        </w:rPr>
        <w:t>,</w:t>
      </w:r>
      <w:r w:rsidR="00951B4D" w:rsidRPr="00561195">
        <w:rPr>
          <w:bCs/>
        </w:rPr>
        <w:t xml:space="preserve"> същ</w:t>
      </w:r>
      <w:r w:rsidR="00500D3C">
        <w:rPr>
          <w:bCs/>
        </w:rPr>
        <w:t>ата</w:t>
      </w:r>
      <w:r w:rsidR="00951B4D" w:rsidRPr="00561195">
        <w:rPr>
          <w:bCs/>
        </w:rPr>
        <w:t xml:space="preserve"> не надхвърля </w:t>
      </w:r>
      <w:r w:rsidR="00F60F81" w:rsidRPr="00F60F81">
        <w:rPr>
          <w:bCs/>
        </w:rPr>
        <w:t xml:space="preserve">необходимото количество енергия </w:t>
      </w:r>
      <w:r w:rsidR="001B374B" w:rsidRPr="001B374B">
        <w:rPr>
          <w:bCs/>
        </w:rPr>
        <w:t>за производство, съхранение и маркетинг на продуктите, включени в производствената програма на бизнес плана</w:t>
      </w:r>
      <w:r w:rsidR="00F60F81">
        <w:rPr>
          <w:bCs/>
        </w:rPr>
        <w:t xml:space="preserve"> и </w:t>
      </w:r>
      <w:r w:rsidR="00F60F81" w:rsidRPr="00F60F81">
        <w:rPr>
          <w:bCs/>
        </w:rPr>
        <w:t>е приложен анализ, изготвен и заверен от правоспособно лице, доказващ горните условия</w:t>
      </w:r>
      <w:r w:rsidR="00951B4D" w:rsidRPr="00561195">
        <w:rPr>
          <w:bCs/>
        </w:rPr>
        <w:t>.</w:t>
      </w:r>
    </w:p>
    <w:p w:rsidR="001B374B" w:rsidRDefault="001B374B" w:rsidP="00A6673F">
      <w:pPr>
        <w:pStyle w:val="m"/>
        <w:spacing w:line="276" w:lineRule="auto"/>
        <w:ind w:firstLine="709"/>
        <w:contextualSpacing/>
        <w:rPr>
          <w:bCs/>
        </w:rPr>
      </w:pPr>
      <w:r w:rsidRPr="001B374B">
        <w:rPr>
          <w:bCs/>
        </w:rPr>
        <w:t>За отглеждане и развъждане на животни от местни (автохтонни) породи са допустими заявления за подпомагане на кандидати, които имат сключен договор с развъдна асоциация за съответната порода.</w:t>
      </w:r>
    </w:p>
    <w:p w:rsidR="003B68A5" w:rsidRPr="00DC4D54" w:rsidRDefault="003B68A5" w:rsidP="00A6673F">
      <w:pPr>
        <w:pStyle w:val="m"/>
        <w:spacing w:line="276" w:lineRule="auto"/>
        <w:ind w:firstLine="709"/>
        <w:contextualSpacing/>
        <w:rPr>
          <w:bCs/>
        </w:rPr>
      </w:pPr>
      <w:r w:rsidRPr="00561195">
        <w:rPr>
          <w:bCs/>
        </w:rPr>
        <w:t xml:space="preserve">Допустими за подпомагане са </w:t>
      </w:r>
      <w:r w:rsidR="00F60F81">
        <w:rPr>
          <w:bCs/>
        </w:rPr>
        <w:t xml:space="preserve">и </w:t>
      </w:r>
      <w:r w:rsidRPr="00561195">
        <w:rPr>
          <w:bCs/>
        </w:rPr>
        <w:t xml:space="preserve">общи разходи, </w:t>
      </w:r>
      <w:r w:rsidRPr="00DC4D54">
        <w:rPr>
          <w:bCs/>
        </w:rPr>
        <w:t>свързани с подпомаганата дейност.</w:t>
      </w:r>
      <w:r w:rsidR="003A4415" w:rsidRPr="00DC4D54">
        <w:rPr>
          <w:bCs/>
        </w:rPr>
        <w:t xml:space="preserve"> Размерът на общите разходи е лимитиран</w:t>
      </w:r>
      <w:r w:rsidR="00E13475" w:rsidRPr="00DC4D54">
        <w:rPr>
          <w:bCs/>
        </w:rPr>
        <w:t xml:space="preserve"> на база</w:t>
      </w:r>
      <w:r w:rsidR="0099123B" w:rsidRPr="00DC4D54">
        <w:rPr>
          <w:bCs/>
          <w:lang w:val="en-US"/>
        </w:rPr>
        <w:t xml:space="preserve"> </w:t>
      </w:r>
      <w:r w:rsidR="0099123B" w:rsidRPr="00DC4D54">
        <w:rPr>
          <w:bCs/>
        </w:rPr>
        <w:t>групи разходи. Лимитът по отделните групи разходи е частично актуализиран въз основа на</w:t>
      </w:r>
      <w:r w:rsidR="00E13475" w:rsidRPr="00DC4D54">
        <w:rPr>
          <w:bCs/>
        </w:rPr>
        <w:t xml:space="preserve"> </w:t>
      </w:r>
      <w:r w:rsidR="003A4415" w:rsidRPr="00DC4D54">
        <w:rPr>
          <w:bCs/>
        </w:rPr>
        <w:t>разработена методика/анализ</w:t>
      </w:r>
      <w:r w:rsidR="00E13475" w:rsidRPr="00DC4D54">
        <w:rPr>
          <w:bCs/>
        </w:rPr>
        <w:t xml:space="preserve"> за </w:t>
      </w:r>
      <w:r w:rsidR="003A4415" w:rsidRPr="00DC4D54">
        <w:rPr>
          <w:bCs/>
        </w:rPr>
        <w:t>обследва</w:t>
      </w:r>
      <w:r w:rsidR="00E13475" w:rsidRPr="00DC4D54">
        <w:rPr>
          <w:bCs/>
        </w:rPr>
        <w:t xml:space="preserve">не </w:t>
      </w:r>
      <w:r w:rsidR="003A4415" w:rsidRPr="00DC4D54">
        <w:rPr>
          <w:bCs/>
        </w:rPr>
        <w:t>отделните нива на стойностите на тези разходи</w:t>
      </w:r>
      <w:r w:rsidR="00E13475" w:rsidRPr="00DC4D54">
        <w:rPr>
          <w:bCs/>
        </w:rPr>
        <w:t>,</w:t>
      </w:r>
      <w:r w:rsidR="003A4415" w:rsidRPr="00DC4D54">
        <w:rPr>
          <w:bCs/>
        </w:rPr>
        <w:t xml:space="preserve"> </w:t>
      </w:r>
      <w:r w:rsidR="00E13475" w:rsidRPr="00DC4D54">
        <w:rPr>
          <w:bCs/>
        </w:rPr>
        <w:t>стъпвайки на</w:t>
      </w:r>
      <w:r w:rsidR="003A4415" w:rsidRPr="00DC4D54">
        <w:rPr>
          <w:bCs/>
        </w:rPr>
        <w:t xml:space="preserve"> исторически данни от приемите по ПРСР 2014-202</w:t>
      </w:r>
      <w:r w:rsidR="002727B8">
        <w:rPr>
          <w:bCs/>
        </w:rPr>
        <w:t>0</w:t>
      </w:r>
      <w:bookmarkStart w:id="0" w:name="_GoBack"/>
      <w:bookmarkEnd w:id="0"/>
      <w:r w:rsidR="003A4415" w:rsidRPr="00DC4D54">
        <w:rPr>
          <w:bCs/>
        </w:rPr>
        <w:t xml:space="preserve"> г. </w:t>
      </w:r>
      <w:r w:rsidR="0099123B" w:rsidRPr="00DC4D54">
        <w:rPr>
          <w:bCs/>
        </w:rPr>
        <w:t>За групите общи разходи, за които не е установена достатъчна информация за нуждите на анализа, същите са оставени непроменени.</w:t>
      </w:r>
    </w:p>
    <w:p w:rsidR="00BB7703" w:rsidRDefault="00BB7703" w:rsidP="00A6673F">
      <w:pPr>
        <w:pStyle w:val="m"/>
        <w:spacing w:line="276" w:lineRule="auto"/>
        <w:ind w:firstLine="709"/>
        <w:contextualSpacing/>
        <w:rPr>
          <w:bCs/>
        </w:rPr>
      </w:pPr>
      <w:r w:rsidRPr="00DC4D54">
        <w:rPr>
          <w:bCs/>
        </w:rPr>
        <w:t>Условията за допустимост са основани на изискванията, заложени</w:t>
      </w:r>
      <w:r w:rsidRPr="00561195">
        <w:rPr>
          <w:bCs/>
        </w:rPr>
        <w:t xml:space="preserve"> в одобрения от Европейската комисия Стратегическия план. Изборът на допустимите кандидати е обусловен от анализите за разработване на плана, проведените дискусии в работни групи и обществени обсъждания.</w:t>
      </w:r>
    </w:p>
    <w:p w:rsidR="007C6C23" w:rsidRPr="00561195" w:rsidRDefault="007A3946" w:rsidP="00A6673F">
      <w:pPr>
        <w:pStyle w:val="m"/>
        <w:spacing w:line="276" w:lineRule="auto"/>
        <w:ind w:firstLine="709"/>
        <w:contextualSpacing/>
        <w:rPr>
          <w:b/>
          <w:bCs/>
          <w:color w:val="auto"/>
          <w:lang w:eastAsia="en-US"/>
        </w:rPr>
      </w:pPr>
      <w:r w:rsidRPr="00561195">
        <w:rPr>
          <w:b/>
          <w:bCs/>
        </w:rPr>
        <w:t>4</w:t>
      </w:r>
      <w:r w:rsidR="004040EE" w:rsidRPr="00561195">
        <w:rPr>
          <w:b/>
          <w:bCs/>
          <w:color w:val="auto"/>
          <w:lang w:eastAsia="en-US"/>
        </w:rPr>
        <w:t>. Финансова помощ</w:t>
      </w:r>
    </w:p>
    <w:p w:rsidR="00865D49" w:rsidRDefault="00CD20C9" w:rsidP="00A6673F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 xml:space="preserve">Общият размер на средствата по настоящия прием е </w:t>
      </w:r>
      <w:r w:rsidR="001E789C" w:rsidRPr="001E789C">
        <w:rPr>
          <w:bCs/>
          <w:color w:val="auto"/>
          <w:lang w:eastAsia="en-US"/>
        </w:rPr>
        <w:t>165 558 651,00 лева (84 648 794,00 евро)</w:t>
      </w:r>
      <w:r w:rsidR="00ED2F56" w:rsidRPr="00561195">
        <w:rPr>
          <w:bCs/>
          <w:color w:val="auto"/>
          <w:lang w:eastAsia="en-US"/>
        </w:rPr>
        <w:t xml:space="preserve">, </w:t>
      </w:r>
      <w:r w:rsidRPr="00561195">
        <w:rPr>
          <w:bCs/>
          <w:color w:val="auto"/>
          <w:lang w:eastAsia="en-US"/>
        </w:rPr>
        <w:t>от които 40% средства от ЕЗФРСР и 60%</w:t>
      </w:r>
      <w:r w:rsidR="00642AA5">
        <w:rPr>
          <w:bCs/>
          <w:color w:val="auto"/>
          <w:lang w:eastAsia="en-US"/>
        </w:rPr>
        <w:t xml:space="preserve"> средства от националния бюджет, о</w:t>
      </w:r>
      <w:r w:rsidR="00642AA5" w:rsidRPr="00642AA5">
        <w:rPr>
          <w:bCs/>
          <w:color w:val="auto"/>
          <w:lang w:eastAsia="en-US"/>
        </w:rPr>
        <w:t xml:space="preserve">т които за заявления за подпомагане с инвестиции, </w:t>
      </w:r>
      <w:r w:rsidR="00642AA5" w:rsidRPr="00642AA5">
        <w:rPr>
          <w:bCs/>
          <w:color w:val="auto"/>
          <w:u w:val="single"/>
          <w:lang w:eastAsia="en-US"/>
        </w:rPr>
        <w:t>изцяло</w:t>
      </w:r>
      <w:r w:rsidR="00642AA5" w:rsidRPr="00642AA5">
        <w:rPr>
          <w:bCs/>
          <w:color w:val="auto"/>
          <w:lang w:eastAsia="en-US"/>
        </w:rPr>
        <w:t xml:space="preserve"> насочени към чувствителни сектори съгласно Приложение № 2 „Списък с приоритетни сектори, култури и животни“, бюджетът за разпределение е</w:t>
      </w:r>
      <w:r w:rsidR="00642AA5">
        <w:rPr>
          <w:bCs/>
          <w:color w:val="auto"/>
          <w:lang w:eastAsia="en-US"/>
        </w:rPr>
        <w:t xml:space="preserve"> </w:t>
      </w:r>
      <w:r w:rsidR="001E789C" w:rsidRPr="001E789C">
        <w:rPr>
          <w:bCs/>
          <w:color w:val="auto"/>
          <w:lang w:eastAsia="en-US"/>
        </w:rPr>
        <w:t>124 168 988,00</w:t>
      </w:r>
      <w:r w:rsidR="00642AA5" w:rsidRPr="00642AA5">
        <w:rPr>
          <w:bCs/>
          <w:color w:val="auto"/>
          <w:lang w:eastAsia="en-US"/>
        </w:rPr>
        <w:t xml:space="preserve"> лева</w:t>
      </w:r>
      <w:r w:rsidR="00642AA5">
        <w:rPr>
          <w:bCs/>
          <w:color w:val="auto"/>
          <w:lang w:eastAsia="en-US"/>
        </w:rPr>
        <w:t xml:space="preserve"> (</w:t>
      </w:r>
      <w:r w:rsidR="001E789C" w:rsidRPr="001E789C">
        <w:rPr>
          <w:bCs/>
          <w:color w:val="auto"/>
          <w:lang w:eastAsia="en-US"/>
        </w:rPr>
        <w:t xml:space="preserve">63 486 595,50 </w:t>
      </w:r>
      <w:r w:rsidR="00642AA5" w:rsidRPr="00642AA5">
        <w:rPr>
          <w:bCs/>
          <w:color w:val="auto"/>
          <w:lang w:eastAsia="en-US"/>
        </w:rPr>
        <w:t>евро</w:t>
      </w:r>
      <w:r w:rsidR="00642AA5">
        <w:rPr>
          <w:bCs/>
          <w:color w:val="auto"/>
          <w:lang w:eastAsia="en-US"/>
        </w:rPr>
        <w:t xml:space="preserve">), а за </w:t>
      </w:r>
      <w:r w:rsidR="00642AA5" w:rsidRPr="00642AA5">
        <w:rPr>
          <w:bCs/>
          <w:color w:val="auto"/>
          <w:lang w:eastAsia="en-US"/>
        </w:rPr>
        <w:t xml:space="preserve">заявления за подпомагане с инвестиции, които </w:t>
      </w:r>
      <w:r w:rsidR="00642AA5" w:rsidRPr="00642AA5">
        <w:rPr>
          <w:bCs/>
          <w:color w:val="auto"/>
          <w:u w:val="single"/>
          <w:lang w:eastAsia="en-US"/>
        </w:rPr>
        <w:t>не са изцяло</w:t>
      </w:r>
      <w:r w:rsidR="00642AA5" w:rsidRPr="00642AA5">
        <w:rPr>
          <w:bCs/>
          <w:color w:val="auto"/>
          <w:lang w:eastAsia="en-US"/>
        </w:rPr>
        <w:t xml:space="preserve"> насочени към чувствителните сектори съгласно Приложение № 2 „Списък с приоритетни сектори, култури и животни“</w:t>
      </w:r>
      <w:r w:rsidR="00642AA5">
        <w:rPr>
          <w:bCs/>
          <w:color w:val="auto"/>
          <w:lang w:eastAsia="en-US"/>
        </w:rPr>
        <w:t xml:space="preserve">, са предвидени </w:t>
      </w:r>
      <w:r w:rsidR="001E789C">
        <w:rPr>
          <w:bCs/>
          <w:color w:val="auto"/>
          <w:lang w:eastAsia="en-US"/>
        </w:rPr>
        <w:t>41 389 663,00</w:t>
      </w:r>
      <w:r w:rsidR="00642AA5" w:rsidRPr="00642AA5">
        <w:rPr>
          <w:bCs/>
          <w:color w:val="auto"/>
          <w:lang w:eastAsia="en-US"/>
        </w:rPr>
        <w:t xml:space="preserve"> лева</w:t>
      </w:r>
      <w:r w:rsidR="00642AA5">
        <w:rPr>
          <w:bCs/>
          <w:color w:val="auto"/>
          <w:lang w:eastAsia="en-US"/>
        </w:rPr>
        <w:t xml:space="preserve"> (</w:t>
      </w:r>
      <w:r w:rsidR="001E789C" w:rsidRPr="001E789C">
        <w:rPr>
          <w:bCs/>
          <w:color w:val="auto"/>
          <w:lang w:eastAsia="en-US"/>
        </w:rPr>
        <w:t>21 162 198,50</w:t>
      </w:r>
      <w:r w:rsidR="001E789C">
        <w:rPr>
          <w:bCs/>
          <w:color w:val="auto"/>
          <w:lang w:eastAsia="en-US"/>
        </w:rPr>
        <w:t xml:space="preserve"> </w:t>
      </w:r>
      <w:r w:rsidR="00642AA5" w:rsidRPr="00642AA5">
        <w:rPr>
          <w:bCs/>
          <w:color w:val="auto"/>
          <w:lang w:eastAsia="en-US"/>
        </w:rPr>
        <w:t>евро</w:t>
      </w:r>
      <w:r w:rsidR="00642AA5">
        <w:rPr>
          <w:bCs/>
          <w:color w:val="auto"/>
          <w:lang w:eastAsia="en-US"/>
        </w:rPr>
        <w:t>).</w:t>
      </w:r>
    </w:p>
    <w:p w:rsidR="005938B6" w:rsidRPr="005938B6" w:rsidRDefault="005938B6" w:rsidP="00A6673F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5938B6">
        <w:rPr>
          <w:bCs/>
          <w:color w:val="auto"/>
          <w:lang w:eastAsia="en-US"/>
        </w:rPr>
        <w:t>Минималният размер на допустимите разходи за едно заявление за подпомагане е не по-малко от левовата равностойност на 15 000 евро (29 337,00 лева).</w:t>
      </w:r>
    </w:p>
    <w:p w:rsidR="00642AA5" w:rsidRPr="00642AA5" w:rsidRDefault="00642AA5" w:rsidP="00642AA5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642AA5">
        <w:rPr>
          <w:bCs/>
          <w:color w:val="auto"/>
          <w:lang w:eastAsia="en-US"/>
        </w:rPr>
        <w:t xml:space="preserve">За един </w:t>
      </w:r>
      <w:r w:rsidRPr="00642AA5">
        <w:rPr>
          <w:bCs/>
          <w:color w:val="auto"/>
          <w:u w:val="single"/>
          <w:lang w:eastAsia="en-US"/>
        </w:rPr>
        <w:t>кандидат земеделски стопани</w:t>
      </w:r>
      <w:r w:rsidRPr="00642AA5">
        <w:rPr>
          <w:bCs/>
          <w:color w:val="auto"/>
          <w:lang w:eastAsia="en-US"/>
        </w:rPr>
        <w:t xml:space="preserve"> за периода на прилагане на интервенцията:</w:t>
      </w:r>
    </w:p>
    <w:p w:rsidR="00642AA5" w:rsidRPr="00642AA5" w:rsidRDefault="00642AA5" w:rsidP="00642AA5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642AA5">
        <w:rPr>
          <w:bCs/>
          <w:color w:val="auto"/>
          <w:lang w:eastAsia="en-US"/>
        </w:rPr>
        <w:t>1. Максималният размер на допустимите разходи за едно заявление е до 1 955 830,00 лева (1 000 000 евро);</w:t>
      </w:r>
    </w:p>
    <w:p w:rsidR="00642AA5" w:rsidRPr="00642AA5" w:rsidRDefault="00642AA5" w:rsidP="00642AA5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642AA5">
        <w:rPr>
          <w:bCs/>
          <w:color w:val="auto"/>
          <w:lang w:eastAsia="en-US"/>
        </w:rPr>
        <w:t>2. Максималният размер на допустимите разходи за инвестиции в земеделска техника е до 880 123,50 лева (450 000 евро);</w:t>
      </w:r>
    </w:p>
    <w:p w:rsidR="00642AA5" w:rsidRPr="00642AA5" w:rsidRDefault="00642AA5" w:rsidP="00642AA5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642AA5">
        <w:rPr>
          <w:bCs/>
          <w:color w:val="auto"/>
          <w:lang w:eastAsia="en-US"/>
        </w:rPr>
        <w:t>3. Общият максимален размер на допустимите разходи за интервенция ІІ. Г.1 и ІІ. Г.1.1 е до 3 520 494,00 лева (1 800 000 евро);</w:t>
      </w:r>
    </w:p>
    <w:p w:rsidR="00642AA5" w:rsidRPr="00642AA5" w:rsidRDefault="00642AA5" w:rsidP="00642AA5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642AA5">
        <w:rPr>
          <w:bCs/>
          <w:color w:val="auto"/>
          <w:lang w:eastAsia="en-US"/>
        </w:rPr>
        <w:t>4. Общият максимален размер на допустимите разходи за интервенция ІІ. Г.1 и ІІ. Г.1.1 за инвестиции в земеделска техника е до 1 369 081 лева (700 000 евро).</w:t>
      </w:r>
    </w:p>
    <w:p w:rsidR="00642AA5" w:rsidRPr="00642AA5" w:rsidRDefault="00642AA5" w:rsidP="00642AA5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642AA5">
        <w:rPr>
          <w:bCs/>
          <w:color w:val="auto"/>
          <w:lang w:eastAsia="en-US"/>
        </w:rPr>
        <w:t xml:space="preserve">За един </w:t>
      </w:r>
      <w:r w:rsidRPr="00642AA5">
        <w:rPr>
          <w:bCs/>
          <w:color w:val="auto"/>
          <w:u w:val="single"/>
          <w:lang w:eastAsia="en-US"/>
        </w:rPr>
        <w:t>кандидат, съответстващ на определението за група/организация на производители</w:t>
      </w:r>
      <w:r w:rsidRPr="00642AA5">
        <w:rPr>
          <w:bCs/>
          <w:color w:val="auto"/>
          <w:lang w:eastAsia="en-US"/>
        </w:rPr>
        <w:t>, за периода на прилагане на интервенцията:</w:t>
      </w:r>
    </w:p>
    <w:p w:rsidR="00642AA5" w:rsidRPr="00642AA5" w:rsidRDefault="00642AA5" w:rsidP="00642AA5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642AA5">
        <w:rPr>
          <w:bCs/>
          <w:color w:val="auto"/>
          <w:lang w:eastAsia="en-US"/>
        </w:rPr>
        <w:t xml:space="preserve">1. Максималният размер на допустимите разходи за едно заявление е до </w:t>
      </w:r>
      <w:r w:rsidR="001E789C" w:rsidRPr="001E789C">
        <w:rPr>
          <w:bCs/>
          <w:color w:val="auto"/>
          <w:lang w:eastAsia="en-US"/>
        </w:rPr>
        <w:t>3 911 660 лева (2 000 000 евро)</w:t>
      </w:r>
      <w:r w:rsidRPr="00642AA5">
        <w:rPr>
          <w:bCs/>
          <w:color w:val="auto"/>
          <w:lang w:eastAsia="en-US"/>
        </w:rPr>
        <w:t>;</w:t>
      </w:r>
    </w:p>
    <w:p w:rsidR="00642AA5" w:rsidRPr="00642AA5" w:rsidRDefault="00642AA5" w:rsidP="00642AA5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642AA5">
        <w:rPr>
          <w:bCs/>
          <w:color w:val="auto"/>
          <w:lang w:eastAsia="en-US"/>
        </w:rPr>
        <w:lastRenderedPageBreak/>
        <w:t>2.·Максималният размер на допустимите разходи за инвестиции в земеделска техника е до 1 955 830 лева (1 000 000 евро).</w:t>
      </w:r>
    </w:p>
    <w:p w:rsidR="00642AA5" w:rsidRPr="00642AA5" w:rsidRDefault="00642AA5" w:rsidP="00642AA5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642AA5">
        <w:rPr>
          <w:bCs/>
          <w:color w:val="auto"/>
          <w:lang w:eastAsia="en-US"/>
        </w:rPr>
        <w:t>3. Общият максимален размер на допустимите разходи за интервенция ІІ. Г.1 и ІІ. Г.1.1 е до 6 845 405 лева (3 500 000 евро);</w:t>
      </w:r>
    </w:p>
    <w:p w:rsidR="00642AA5" w:rsidRDefault="00642AA5" w:rsidP="00642AA5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642AA5">
        <w:rPr>
          <w:bCs/>
          <w:color w:val="auto"/>
          <w:lang w:eastAsia="en-US"/>
        </w:rPr>
        <w:t>4. Общият максимален размер на допустимите разходи за интервенция ІІ. Г.1 и ІІ. Г.1.1 за инвестиции в земеделска техника е до 2 933 745 лева (1 500 000 евро).</w:t>
      </w:r>
    </w:p>
    <w:p w:rsidR="005938B6" w:rsidRPr="00561195" w:rsidRDefault="005938B6" w:rsidP="00642AA5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5938B6">
        <w:rPr>
          <w:bCs/>
          <w:color w:val="auto"/>
          <w:lang w:eastAsia="en-US"/>
        </w:rPr>
        <w:t xml:space="preserve">Финансовата помощ е в размер до </w:t>
      </w:r>
      <w:r w:rsidR="00642AA5">
        <w:rPr>
          <w:bCs/>
          <w:color w:val="auto"/>
          <w:lang w:eastAsia="en-US"/>
        </w:rPr>
        <w:t>5</w:t>
      </w:r>
      <w:r w:rsidRPr="005938B6">
        <w:rPr>
          <w:bCs/>
          <w:color w:val="auto"/>
          <w:lang w:eastAsia="en-US"/>
        </w:rPr>
        <w:t xml:space="preserve">0 % </w:t>
      </w:r>
      <w:r w:rsidR="00642AA5" w:rsidRPr="00642AA5">
        <w:rPr>
          <w:bCs/>
          <w:color w:val="auto"/>
          <w:lang w:eastAsia="en-US"/>
        </w:rPr>
        <w:t>общия размер на допустимите за финансово подпомагане разходи</w:t>
      </w:r>
      <w:r w:rsidRPr="005938B6">
        <w:rPr>
          <w:bCs/>
          <w:color w:val="auto"/>
          <w:lang w:eastAsia="en-US"/>
        </w:rPr>
        <w:t>.</w:t>
      </w:r>
      <w:r w:rsidR="00642AA5">
        <w:rPr>
          <w:bCs/>
          <w:color w:val="auto"/>
          <w:lang w:eastAsia="en-US"/>
        </w:rPr>
        <w:t xml:space="preserve"> Тя може да се увеличи с </w:t>
      </w:r>
      <w:r w:rsidR="00642AA5" w:rsidRPr="00642AA5">
        <w:rPr>
          <w:bCs/>
          <w:color w:val="auto"/>
          <w:lang w:eastAsia="en-US"/>
        </w:rPr>
        <w:t>до 25 % за заявления за подпомагане, представени от кандидати групи/организации на производители</w:t>
      </w:r>
      <w:r w:rsidR="00642AA5">
        <w:rPr>
          <w:bCs/>
          <w:color w:val="auto"/>
          <w:lang w:eastAsia="en-US"/>
        </w:rPr>
        <w:t xml:space="preserve"> и с до </w:t>
      </w:r>
      <w:r w:rsidR="00642AA5" w:rsidRPr="00642AA5">
        <w:rPr>
          <w:bCs/>
          <w:color w:val="auto"/>
          <w:lang w:eastAsia="en-US"/>
        </w:rPr>
        <w:t>10 % за заявления за подпомагане, които се изпълняват изцяло в чувствителни сектори, съгласно Приложение № 2 „Списък с приоритетни сектори, култури и животни“</w:t>
      </w:r>
      <w:r w:rsidR="00642AA5">
        <w:rPr>
          <w:bCs/>
          <w:color w:val="auto"/>
          <w:lang w:eastAsia="en-US"/>
        </w:rPr>
        <w:t xml:space="preserve">, но </w:t>
      </w:r>
      <w:r w:rsidR="00642AA5" w:rsidRPr="00642AA5">
        <w:rPr>
          <w:bCs/>
          <w:color w:val="auto"/>
          <w:lang w:eastAsia="en-US"/>
        </w:rPr>
        <w:t>не може да надвишава 65 % от допустимите разходи, съгласно чл. 73, параграф 4 от Регламент (ЕС) № 2021/2115.</w:t>
      </w:r>
    </w:p>
    <w:p w:rsidR="00101B66" w:rsidRPr="00561195" w:rsidRDefault="007A3946" w:rsidP="00A6673F">
      <w:pPr>
        <w:pStyle w:val="m"/>
        <w:spacing w:line="276" w:lineRule="auto"/>
        <w:ind w:firstLine="709"/>
        <w:contextualSpacing/>
        <w:rPr>
          <w:b/>
          <w:bCs/>
        </w:rPr>
      </w:pPr>
      <w:r w:rsidRPr="00561195">
        <w:rPr>
          <w:b/>
        </w:rPr>
        <w:t>5</w:t>
      </w:r>
      <w:r w:rsidR="00101B66" w:rsidRPr="00561195">
        <w:rPr>
          <w:b/>
        </w:rPr>
        <w:t xml:space="preserve">. </w:t>
      </w:r>
      <w:r w:rsidR="00101B66" w:rsidRPr="00561195">
        <w:rPr>
          <w:b/>
          <w:bCs/>
        </w:rPr>
        <w:t>Критерии за подбор на заявление за подпомагане</w:t>
      </w:r>
    </w:p>
    <w:p w:rsidR="00C324A8" w:rsidRPr="00561195" w:rsidRDefault="00C324A8" w:rsidP="00A6673F">
      <w:pPr>
        <w:pStyle w:val="m"/>
        <w:spacing w:line="276" w:lineRule="auto"/>
        <w:ind w:firstLine="709"/>
        <w:contextualSpacing/>
      </w:pPr>
      <w:r w:rsidRPr="00561195">
        <w:t>При оценка на заявленията за подпомагане приоритет ще се предоставя на:</w:t>
      </w:r>
    </w:p>
    <w:p w:rsidR="00C324A8" w:rsidRPr="00561195" w:rsidRDefault="00642AA5" w:rsidP="00642AA5">
      <w:pPr>
        <w:pStyle w:val="m"/>
        <w:numPr>
          <w:ilvl w:val="0"/>
          <w:numId w:val="35"/>
        </w:numPr>
        <w:spacing w:line="276" w:lineRule="auto"/>
        <w:contextualSpacing/>
      </w:pPr>
      <w:r w:rsidRPr="00642AA5">
        <w:rPr>
          <w:noProof/>
        </w:rPr>
        <w:t>Заявления за подпомагане, насочени към производство на биологични продукти</w:t>
      </w:r>
      <w:r w:rsidR="00C324A8" w:rsidRPr="00561195">
        <w:rPr>
          <w:noProof/>
        </w:rPr>
        <w:t>;</w:t>
      </w:r>
    </w:p>
    <w:p w:rsidR="004D0B9A" w:rsidRPr="00561195" w:rsidRDefault="00642AA5" w:rsidP="00642AA5">
      <w:pPr>
        <w:pStyle w:val="m"/>
        <w:numPr>
          <w:ilvl w:val="0"/>
          <w:numId w:val="35"/>
        </w:numPr>
        <w:spacing w:line="276" w:lineRule="auto"/>
        <w:contextualSpacing/>
      </w:pPr>
      <w:r w:rsidRPr="00642AA5">
        <w:rPr>
          <w:noProof/>
        </w:rPr>
        <w:t>Заявления за подпомагане, насочени към производство на продукти, обхванати от схеми за качество</w:t>
      </w:r>
      <w:r w:rsidR="004D0B9A" w:rsidRPr="00561195">
        <w:rPr>
          <w:noProof/>
        </w:rPr>
        <w:t>;</w:t>
      </w:r>
    </w:p>
    <w:p w:rsidR="00955BC1" w:rsidRPr="00561195" w:rsidRDefault="00642AA5" w:rsidP="00642AA5">
      <w:pPr>
        <w:pStyle w:val="m"/>
        <w:numPr>
          <w:ilvl w:val="0"/>
          <w:numId w:val="35"/>
        </w:numPr>
        <w:spacing w:line="276" w:lineRule="auto"/>
        <w:contextualSpacing/>
      </w:pPr>
      <w:r w:rsidRPr="00642AA5">
        <w:t>Заявление за подпомагане, насърчаващо кооперирането и интеграцията между земеделските производители</w:t>
      </w:r>
      <w:r w:rsidR="00955BC1" w:rsidRPr="00561195">
        <w:t>;</w:t>
      </w:r>
    </w:p>
    <w:p w:rsidR="00955BC1" w:rsidRDefault="00642AA5" w:rsidP="00642AA5">
      <w:pPr>
        <w:pStyle w:val="m"/>
        <w:numPr>
          <w:ilvl w:val="0"/>
          <w:numId w:val="35"/>
        </w:numPr>
        <w:spacing w:line="276" w:lineRule="auto"/>
        <w:contextualSpacing/>
      </w:pPr>
      <w:r w:rsidRPr="00642AA5">
        <w:t>Кандидати, доказващи финансова устойчивост</w:t>
      </w:r>
      <w:r>
        <w:t>;</w:t>
      </w:r>
    </w:p>
    <w:p w:rsidR="00642AA5" w:rsidRDefault="00642AA5" w:rsidP="00642AA5">
      <w:pPr>
        <w:pStyle w:val="m"/>
        <w:numPr>
          <w:ilvl w:val="0"/>
          <w:numId w:val="35"/>
        </w:numPr>
        <w:spacing w:line="276" w:lineRule="auto"/>
        <w:contextualSpacing/>
      </w:pPr>
      <w:r w:rsidRPr="00642AA5">
        <w:t>Заявление за подпомагане, представено от кандидат</w:t>
      </w:r>
      <w:r>
        <w:t xml:space="preserve"> от 18 до 40 години включително;</w:t>
      </w:r>
    </w:p>
    <w:p w:rsidR="00642AA5" w:rsidRDefault="00642AA5" w:rsidP="00642AA5">
      <w:pPr>
        <w:pStyle w:val="m"/>
        <w:numPr>
          <w:ilvl w:val="0"/>
          <w:numId w:val="35"/>
        </w:numPr>
        <w:spacing w:line="276" w:lineRule="auto"/>
        <w:contextualSpacing/>
      </w:pPr>
      <w:r w:rsidRPr="00642AA5">
        <w:t>Кандидати на територията на райони с природни и други ограничения</w:t>
      </w:r>
      <w:r>
        <w:t>;</w:t>
      </w:r>
    </w:p>
    <w:p w:rsidR="00642AA5" w:rsidRDefault="00642AA5" w:rsidP="00642AA5">
      <w:pPr>
        <w:pStyle w:val="m"/>
        <w:numPr>
          <w:ilvl w:val="0"/>
          <w:numId w:val="35"/>
        </w:numPr>
        <w:spacing w:line="276" w:lineRule="auto"/>
        <w:contextualSpacing/>
      </w:pPr>
      <w:r w:rsidRPr="00642AA5">
        <w:t>Земеделски стопанин, участващ в системата за земеделска счетоводна информация (СЗСИ) / системата за информация за устойчивостта на земеделските стопанства (СИУЗС)</w:t>
      </w:r>
      <w:r>
        <w:t>;</w:t>
      </w:r>
    </w:p>
    <w:p w:rsidR="00642AA5" w:rsidRDefault="001E789C" w:rsidP="001E789C">
      <w:pPr>
        <w:pStyle w:val="m"/>
        <w:numPr>
          <w:ilvl w:val="0"/>
          <w:numId w:val="35"/>
        </w:numPr>
        <w:spacing w:line="276" w:lineRule="auto"/>
        <w:contextualSpacing/>
      </w:pPr>
      <w:r w:rsidRPr="001E789C">
        <w:t>Заявления за подпомагане с инвестиции за производство на енергия от ВЕИ</w:t>
      </w:r>
      <w:r w:rsidR="00A96111">
        <w:t>;</w:t>
      </w:r>
    </w:p>
    <w:p w:rsidR="00A96111" w:rsidRPr="00561195" w:rsidRDefault="00A96111" w:rsidP="00A96111">
      <w:pPr>
        <w:pStyle w:val="m"/>
        <w:numPr>
          <w:ilvl w:val="0"/>
          <w:numId w:val="35"/>
        </w:numPr>
        <w:spacing w:line="276" w:lineRule="auto"/>
        <w:contextualSpacing/>
      </w:pPr>
      <w:r w:rsidRPr="00A96111">
        <w:t xml:space="preserve">Кандидати, които не са подпомагани по </w:t>
      </w:r>
      <w:proofErr w:type="spellStart"/>
      <w:r w:rsidRPr="00A96111">
        <w:t>подмярка</w:t>
      </w:r>
      <w:proofErr w:type="spellEnd"/>
      <w:r w:rsidRPr="00A96111">
        <w:t xml:space="preserve"> 4.1. от ПРСР</w:t>
      </w:r>
      <w:r>
        <w:t>.</w:t>
      </w:r>
    </w:p>
    <w:p w:rsidR="00027D29" w:rsidRPr="00561195" w:rsidRDefault="00027D29" w:rsidP="00A6673F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561195">
        <w:rPr>
          <w:rFonts w:ascii="Times New Roman" w:hAnsi="Times New Roman"/>
          <w:sz w:val="24"/>
          <w:szCs w:val="24"/>
          <w:lang w:val="bg-BG"/>
        </w:rPr>
        <w:t xml:space="preserve">Подпомагат се заявления за подпомагане, получили </w:t>
      </w:r>
      <w:r w:rsidR="00955BC1" w:rsidRPr="00561195">
        <w:rPr>
          <w:rFonts w:ascii="Times New Roman" w:hAnsi="Times New Roman"/>
          <w:sz w:val="24"/>
          <w:szCs w:val="24"/>
          <w:lang w:val="bg-BG"/>
        </w:rPr>
        <w:t xml:space="preserve">минимален брой от </w:t>
      </w:r>
      <w:r w:rsidR="00A96111">
        <w:rPr>
          <w:rFonts w:ascii="Times New Roman" w:hAnsi="Times New Roman"/>
          <w:sz w:val="24"/>
          <w:szCs w:val="24"/>
          <w:lang w:val="bg-BG"/>
        </w:rPr>
        <w:t>5</w:t>
      </w:r>
      <w:r w:rsidR="00955BC1" w:rsidRPr="00561195">
        <w:rPr>
          <w:rFonts w:ascii="Times New Roman" w:hAnsi="Times New Roman"/>
          <w:sz w:val="24"/>
          <w:szCs w:val="24"/>
          <w:lang w:val="bg-BG"/>
        </w:rPr>
        <w:t xml:space="preserve"> точки по критериите за подбор.</w:t>
      </w:r>
    </w:p>
    <w:p w:rsidR="00BF74E0" w:rsidRDefault="00225637" w:rsidP="00A6673F">
      <w:pPr>
        <w:pStyle w:val="m"/>
        <w:spacing w:line="276" w:lineRule="auto"/>
        <w:ind w:firstLine="709"/>
        <w:contextualSpacing/>
        <w:rPr>
          <w:rStyle w:val="Hyperlink"/>
          <w:lang w:eastAsia="en-US"/>
        </w:rPr>
      </w:pPr>
      <w:r w:rsidRPr="00561195">
        <w:rPr>
          <w:color w:val="auto"/>
          <w:lang w:eastAsia="en-US"/>
        </w:rPr>
        <w:t xml:space="preserve">Критериите за подбор са гласувани на </w:t>
      </w:r>
      <w:r w:rsidR="00A96111">
        <w:rPr>
          <w:color w:val="auto"/>
          <w:lang w:eastAsia="en-US"/>
        </w:rPr>
        <w:t>7</w:t>
      </w:r>
      <w:r w:rsidR="00BF74E0" w:rsidRPr="00561195">
        <w:rPr>
          <w:color w:val="auto"/>
          <w:lang w:eastAsia="en-US"/>
        </w:rPr>
        <w:t xml:space="preserve">-то </w:t>
      </w:r>
      <w:r w:rsidR="00FD5F4A" w:rsidRPr="00561195">
        <w:rPr>
          <w:color w:val="auto"/>
          <w:lang w:eastAsia="en-US"/>
        </w:rPr>
        <w:t xml:space="preserve">заседание на </w:t>
      </w:r>
      <w:r w:rsidRPr="00561195">
        <w:rPr>
          <w:bCs/>
          <w:color w:val="auto"/>
          <w:lang w:eastAsia="en-US"/>
        </w:rPr>
        <w:t xml:space="preserve">Комитет </w:t>
      </w:r>
      <w:r w:rsidR="00FD5F4A" w:rsidRPr="00561195">
        <w:rPr>
          <w:bCs/>
          <w:color w:val="auto"/>
          <w:lang w:eastAsia="en-US"/>
        </w:rPr>
        <w:t>за мониторинг</w:t>
      </w:r>
      <w:r w:rsidRPr="00561195">
        <w:rPr>
          <w:bCs/>
          <w:color w:val="auto"/>
          <w:lang w:eastAsia="en-US"/>
        </w:rPr>
        <w:t xml:space="preserve"> на Стратегическия план на </w:t>
      </w:r>
      <w:r w:rsidR="00A96111">
        <w:rPr>
          <w:bCs/>
          <w:color w:val="auto"/>
          <w:lang w:eastAsia="en-US"/>
        </w:rPr>
        <w:t>03-04.09.2025</w:t>
      </w:r>
      <w:r w:rsidRPr="00561195">
        <w:rPr>
          <w:bCs/>
          <w:color w:val="auto"/>
          <w:lang w:eastAsia="en-US"/>
        </w:rPr>
        <w:t xml:space="preserve"> г., за който публична информация може да се открие на следния интернет адрес: </w:t>
      </w:r>
      <w:hyperlink r:id="rId10" w:history="1">
        <w:r w:rsidR="00A96111" w:rsidRPr="005B0911">
          <w:rPr>
            <w:rStyle w:val="Hyperlink"/>
          </w:rPr>
          <w:t>https://www.mzh.government.bg/bg/obsha-selskostopanska-politika-2021-2027-g/komitet-za-nablyudenie-na-strategicheskiya-plan-za-razvitie-na-z/dokumenti-i-protokoli-ot-kn-na-sprzsr-300823/</w:t>
        </w:r>
      </w:hyperlink>
      <w:r w:rsidR="00BF74E0" w:rsidRPr="00561195">
        <w:rPr>
          <w:rStyle w:val="Hyperlink"/>
          <w:lang w:eastAsia="en-US"/>
        </w:rPr>
        <w:t>.</w:t>
      </w:r>
    </w:p>
    <w:p w:rsidR="00D4767A" w:rsidRPr="00561195" w:rsidRDefault="00182219" w:rsidP="00A6673F">
      <w:pPr>
        <w:pStyle w:val="m"/>
        <w:spacing w:line="276" w:lineRule="auto"/>
        <w:ind w:firstLine="709"/>
        <w:contextualSpacing/>
        <w:rPr>
          <w:color w:val="auto"/>
          <w:lang w:eastAsia="en-US"/>
        </w:rPr>
      </w:pPr>
      <w:r w:rsidRPr="00561195">
        <w:rPr>
          <w:color w:val="auto"/>
          <w:lang w:eastAsia="en-US"/>
        </w:rPr>
        <w:t>В насоките е предвидено извършване на предварителна оценка по критериите за подбор, която съгласно чл. 11, ал. 1 от Наредба № 4 от 2024 г. се осъществява когато, заявената финансова помощ на подадените заявления за подпомагане надвишава с повече от 50 на сто бюджета, определен в условията за кандидатстване за съответния прием.</w:t>
      </w:r>
    </w:p>
    <w:p w:rsidR="00D4767A" w:rsidRPr="00561195" w:rsidRDefault="00D4767A" w:rsidP="00A6673F">
      <w:pPr>
        <w:pStyle w:val="m"/>
        <w:spacing w:line="276" w:lineRule="auto"/>
        <w:ind w:firstLine="709"/>
        <w:contextualSpacing/>
        <w:rPr>
          <w:b/>
          <w:color w:val="auto"/>
          <w:lang w:eastAsia="en-US"/>
        </w:rPr>
      </w:pPr>
      <w:r w:rsidRPr="00561195">
        <w:rPr>
          <w:b/>
          <w:color w:val="auto"/>
          <w:lang w:eastAsia="en-US"/>
        </w:rPr>
        <w:t xml:space="preserve">6. Условията за изпълнение </w:t>
      </w:r>
    </w:p>
    <w:p w:rsidR="007F0A28" w:rsidRPr="00561195" w:rsidRDefault="007F0A28" w:rsidP="00344B47">
      <w:pPr>
        <w:pStyle w:val="m"/>
        <w:spacing w:line="276" w:lineRule="auto"/>
        <w:ind w:firstLine="709"/>
        <w:contextualSpacing/>
        <w:rPr>
          <w:color w:val="auto"/>
          <w:lang w:eastAsia="en-US"/>
        </w:rPr>
      </w:pPr>
      <w:r w:rsidRPr="00561195">
        <w:rPr>
          <w:color w:val="auto"/>
          <w:lang w:eastAsia="en-US"/>
        </w:rPr>
        <w:t>Държавен фонд „Земеделие“ като единствената акредитирана разплащателна агенция следва да извършва плащанията по</w:t>
      </w:r>
      <w:r w:rsidRPr="00561195">
        <w:t xml:space="preserve"> интервенция </w:t>
      </w:r>
      <w:r w:rsidR="00AD3DDB" w:rsidRPr="00AD3DDB">
        <w:rPr>
          <w:color w:val="auto"/>
          <w:lang w:eastAsia="en-US"/>
        </w:rPr>
        <w:t>II.Г.1.1 – „Инвестиции в земеделските стопанства насочени към опазване на компонентите на околната среда“</w:t>
      </w:r>
      <w:r w:rsidR="00344B47">
        <w:rPr>
          <w:color w:val="auto"/>
          <w:lang w:val="en-GB" w:eastAsia="en-US"/>
        </w:rPr>
        <w:t xml:space="preserve"> </w:t>
      </w:r>
      <w:r w:rsidRPr="00561195">
        <w:rPr>
          <w:color w:val="auto"/>
          <w:lang w:eastAsia="en-US"/>
        </w:rPr>
        <w:t xml:space="preserve">за изпълнение са уредени изискванията, свързани с техническото изпълнение на заявленията за </w:t>
      </w:r>
      <w:r w:rsidRPr="00561195">
        <w:rPr>
          <w:color w:val="auto"/>
          <w:lang w:eastAsia="en-US"/>
        </w:rPr>
        <w:lastRenderedPageBreak/>
        <w:t>кандидатстване, финансовото изпълнение на проектите и плащане, както мерки</w:t>
      </w:r>
      <w:r w:rsidR="00751D29" w:rsidRPr="00561195">
        <w:rPr>
          <w:color w:val="auto"/>
          <w:lang w:eastAsia="en-US"/>
        </w:rPr>
        <w:t xml:space="preserve"> за информация и публичност.</w:t>
      </w:r>
    </w:p>
    <w:p w:rsidR="007F0A28" w:rsidRPr="00561195" w:rsidRDefault="00751D29" w:rsidP="00A6673F">
      <w:pPr>
        <w:pStyle w:val="m"/>
        <w:spacing w:line="276" w:lineRule="auto"/>
        <w:ind w:firstLine="709"/>
        <w:contextualSpacing/>
        <w:rPr>
          <w:color w:val="auto"/>
          <w:lang w:eastAsia="en-US"/>
        </w:rPr>
      </w:pPr>
      <w:r w:rsidRPr="00561195">
        <w:rPr>
          <w:color w:val="auto"/>
          <w:lang w:eastAsia="en-US"/>
        </w:rPr>
        <w:t xml:space="preserve">Съгласно </w:t>
      </w:r>
      <w:r w:rsidR="008F708D" w:rsidRPr="00561195">
        <w:rPr>
          <w:color w:val="auto"/>
          <w:lang w:eastAsia="en-US"/>
        </w:rPr>
        <w:t>условията за изпълнение</w:t>
      </w:r>
      <w:r w:rsidR="00E578B2">
        <w:rPr>
          <w:color w:val="auto"/>
          <w:lang w:eastAsia="en-US"/>
        </w:rPr>
        <w:t>,</w:t>
      </w:r>
      <w:r w:rsidR="008F708D" w:rsidRPr="00561195">
        <w:rPr>
          <w:color w:val="auto"/>
          <w:lang w:eastAsia="en-US"/>
        </w:rPr>
        <w:t xml:space="preserve"> ще бъде</w:t>
      </w:r>
      <w:r w:rsidRPr="00561195">
        <w:rPr>
          <w:color w:val="auto"/>
          <w:lang w:eastAsia="en-US"/>
        </w:rPr>
        <w:t xml:space="preserve"> допустим</w:t>
      </w:r>
      <w:r w:rsidR="008F708D" w:rsidRPr="00561195">
        <w:rPr>
          <w:color w:val="auto"/>
          <w:lang w:eastAsia="en-US"/>
        </w:rPr>
        <w:t>о</w:t>
      </w:r>
      <w:r w:rsidRPr="00561195">
        <w:rPr>
          <w:color w:val="auto"/>
          <w:lang w:eastAsia="en-US"/>
        </w:rPr>
        <w:t xml:space="preserve"> </w:t>
      </w:r>
      <w:r w:rsidR="00B8550E">
        <w:rPr>
          <w:color w:val="auto"/>
          <w:lang w:eastAsia="en-US"/>
        </w:rPr>
        <w:t xml:space="preserve">едно </w:t>
      </w:r>
      <w:r w:rsidR="008F708D" w:rsidRPr="00561195">
        <w:rPr>
          <w:color w:val="auto"/>
          <w:lang w:eastAsia="en-US"/>
        </w:rPr>
        <w:t xml:space="preserve">авансово плащане и </w:t>
      </w:r>
      <w:r w:rsidR="00A96111">
        <w:rPr>
          <w:color w:val="auto"/>
          <w:lang w:eastAsia="en-US"/>
        </w:rPr>
        <w:t>едно</w:t>
      </w:r>
      <w:r w:rsidR="00B8550E">
        <w:rPr>
          <w:color w:val="auto"/>
          <w:lang w:eastAsia="en-US"/>
        </w:rPr>
        <w:t xml:space="preserve"> </w:t>
      </w:r>
      <w:r w:rsidR="000A4C66" w:rsidRPr="00561195">
        <w:rPr>
          <w:color w:val="auto"/>
          <w:lang w:eastAsia="en-US"/>
        </w:rPr>
        <w:t>междинн</w:t>
      </w:r>
      <w:r w:rsidR="00A96111">
        <w:rPr>
          <w:color w:val="auto"/>
          <w:lang w:eastAsia="en-US"/>
        </w:rPr>
        <w:t>о</w:t>
      </w:r>
      <w:r w:rsidR="000A4C66" w:rsidRPr="00561195">
        <w:rPr>
          <w:color w:val="auto"/>
          <w:lang w:eastAsia="en-US"/>
        </w:rPr>
        <w:t xml:space="preserve"> плащан</w:t>
      </w:r>
      <w:r w:rsidR="00A96111">
        <w:rPr>
          <w:color w:val="auto"/>
          <w:lang w:eastAsia="en-US"/>
        </w:rPr>
        <w:t>е</w:t>
      </w:r>
      <w:r w:rsidR="000A4C66" w:rsidRPr="00561195">
        <w:rPr>
          <w:color w:val="auto"/>
          <w:lang w:eastAsia="en-US"/>
        </w:rPr>
        <w:t xml:space="preserve"> за периода на изпълнение на заявлението за подпомагане.</w:t>
      </w:r>
    </w:p>
    <w:p w:rsidR="009965BD" w:rsidRPr="00561195" w:rsidRDefault="00FD5F4A" w:rsidP="00A6673F">
      <w:pPr>
        <w:pStyle w:val="m"/>
        <w:spacing w:line="276" w:lineRule="auto"/>
        <w:ind w:firstLine="709"/>
        <w:contextualSpacing/>
        <w:rPr>
          <w:color w:val="auto"/>
          <w:lang w:eastAsia="en-US"/>
        </w:rPr>
      </w:pPr>
      <w:r w:rsidRPr="00561195">
        <w:rPr>
          <w:color w:val="auto"/>
          <w:lang w:eastAsia="en-US"/>
        </w:rPr>
        <w:t xml:space="preserve">Проектът на насоки </w:t>
      </w:r>
      <w:r w:rsidR="009965BD" w:rsidRPr="009965BD">
        <w:rPr>
          <w:color w:val="auto"/>
          <w:lang w:eastAsia="en-US"/>
        </w:rPr>
        <w:t xml:space="preserve">за кандидатстване са обсъдени с представители на заинтересованите браншови организации на тематична работна среща, проведена на </w:t>
      </w:r>
      <w:r w:rsidR="00A96111">
        <w:rPr>
          <w:color w:val="auto"/>
          <w:lang w:eastAsia="en-US"/>
        </w:rPr>
        <w:t>03</w:t>
      </w:r>
      <w:r w:rsidR="009965BD" w:rsidRPr="009965BD">
        <w:rPr>
          <w:color w:val="auto"/>
          <w:lang w:eastAsia="en-US"/>
        </w:rPr>
        <w:t xml:space="preserve"> </w:t>
      </w:r>
      <w:r w:rsidR="00A96111">
        <w:rPr>
          <w:color w:val="auto"/>
          <w:lang w:eastAsia="en-US"/>
        </w:rPr>
        <w:t>октомври</w:t>
      </w:r>
      <w:r w:rsidR="009965BD" w:rsidRPr="009965BD">
        <w:rPr>
          <w:color w:val="auto"/>
          <w:lang w:eastAsia="en-US"/>
        </w:rPr>
        <w:t xml:space="preserve"> 2025 г.</w:t>
      </w:r>
    </w:p>
    <w:p w:rsidR="00AC50E2" w:rsidRDefault="00AC50E2" w:rsidP="00A6673F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96134" w:rsidRPr="00561195" w:rsidRDefault="00A916F9" w:rsidP="00A6673F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561195">
        <w:rPr>
          <w:rFonts w:ascii="Times New Roman" w:hAnsi="Times New Roman"/>
          <w:sz w:val="24"/>
          <w:szCs w:val="24"/>
          <w:lang w:val="bg-BG"/>
        </w:rPr>
        <w:t>В съответствие с чл. 68, ал. 3 от Закона за подпомагане на земеделските производители проект</w:t>
      </w:r>
      <w:r w:rsidR="00C324A8" w:rsidRPr="00561195">
        <w:rPr>
          <w:rFonts w:ascii="Times New Roman" w:hAnsi="Times New Roman"/>
          <w:sz w:val="24"/>
          <w:szCs w:val="24"/>
          <w:lang w:val="bg-BG"/>
        </w:rPr>
        <w:t>ът</w:t>
      </w:r>
      <w:r w:rsidRPr="00561195">
        <w:rPr>
          <w:rFonts w:ascii="Times New Roman" w:hAnsi="Times New Roman"/>
          <w:sz w:val="24"/>
          <w:szCs w:val="24"/>
          <w:lang w:val="bg-BG"/>
        </w:rPr>
        <w:t xml:space="preserve"> на заповед, ведно с условията за кандидатстване и условията за изпълнение, </w:t>
      </w:r>
      <w:r w:rsidR="009B75AB" w:rsidRPr="00561195">
        <w:rPr>
          <w:rFonts w:ascii="Times New Roman" w:hAnsi="Times New Roman"/>
          <w:sz w:val="24"/>
          <w:szCs w:val="24"/>
          <w:lang w:val="bg-BG"/>
        </w:rPr>
        <w:t xml:space="preserve">са </w:t>
      </w:r>
      <w:r w:rsidRPr="00561195">
        <w:rPr>
          <w:rFonts w:ascii="Times New Roman" w:hAnsi="Times New Roman"/>
          <w:sz w:val="24"/>
          <w:szCs w:val="24"/>
          <w:lang w:val="bg-BG"/>
        </w:rPr>
        <w:t>публикува</w:t>
      </w:r>
      <w:r w:rsidR="009B75AB" w:rsidRPr="00561195">
        <w:rPr>
          <w:rFonts w:ascii="Times New Roman" w:hAnsi="Times New Roman"/>
          <w:sz w:val="24"/>
          <w:szCs w:val="24"/>
          <w:lang w:val="bg-BG"/>
        </w:rPr>
        <w:t>ни</w:t>
      </w:r>
      <w:r w:rsidRPr="00561195">
        <w:rPr>
          <w:rFonts w:ascii="Times New Roman" w:hAnsi="Times New Roman"/>
          <w:sz w:val="24"/>
          <w:szCs w:val="24"/>
          <w:lang w:val="bg-BG"/>
        </w:rPr>
        <w:t xml:space="preserve"> на </w:t>
      </w:r>
      <w:hyperlink r:id="rId11" w:tgtFrame="_blank" w:history="1">
        <w:r w:rsidRPr="00561195">
          <w:rPr>
            <w:rFonts w:ascii="Times New Roman" w:hAnsi="Times New Roman"/>
            <w:sz w:val="24"/>
            <w:szCs w:val="24"/>
            <w:lang w:val="bg-BG"/>
          </w:rPr>
          <w:t>интернет страницата</w:t>
        </w:r>
      </w:hyperlink>
      <w:r w:rsidRPr="00561195">
        <w:rPr>
          <w:rFonts w:ascii="Times New Roman" w:hAnsi="Times New Roman"/>
          <w:sz w:val="24"/>
          <w:szCs w:val="24"/>
          <w:lang w:val="bg-BG"/>
        </w:rPr>
        <w:t xml:space="preserve"> на Стратегическия план и в Система за електронни услуги преди тяхното утвърждаване. </w:t>
      </w:r>
      <w:r w:rsidR="009B75AB" w:rsidRPr="00561195">
        <w:rPr>
          <w:rFonts w:ascii="Times New Roman" w:hAnsi="Times New Roman"/>
          <w:sz w:val="24"/>
          <w:szCs w:val="24"/>
          <w:lang w:val="bg-BG"/>
        </w:rPr>
        <w:t xml:space="preserve">Предоставен е срок </w:t>
      </w:r>
      <w:r w:rsidR="00EC6D36" w:rsidRPr="00EC6D36">
        <w:rPr>
          <w:rFonts w:ascii="Times New Roman" w:hAnsi="Times New Roman"/>
          <w:sz w:val="24"/>
          <w:szCs w:val="24"/>
          <w:lang w:val="bg-BG"/>
        </w:rPr>
        <w:t>не по-кратък от седмица</w:t>
      </w:r>
      <w:r w:rsidR="00EC6D3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B75AB" w:rsidRPr="00561195">
        <w:rPr>
          <w:rFonts w:ascii="Times New Roman" w:hAnsi="Times New Roman"/>
          <w:sz w:val="24"/>
          <w:szCs w:val="24"/>
          <w:lang w:val="bg-BG"/>
        </w:rPr>
        <w:t>заинтересованите лица да изпращат писмени предложения и възражения</w:t>
      </w:r>
      <w:r w:rsidR="00662E83">
        <w:rPr>
          <w:rFonts w:ascii="Times New Roman" w:hAnsi="Times New Roman"/>
          <w:sz w:val="24"/>
          <w:szCs w:val="24"/>
          <w:lang w:val="bg-BG"/>
        </w:rPr>
        <w:t xml:space="preserve"> по публикуваните проекти.</w:t>
      </w:r>
    </w:p>
    <w:p w:rsidR="00F314A4" w:rsidRPr="00561195" w:rsidRDefault="00F314A4" w:rsidP="00A6673F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22C2E" w:rsidRPr="00561195" w:rsidRDefault="00CF1603" w:rsidP="00A6673F">
      <w:pPr>
        <w:tabs>
          <w:tab w:val="left" w:pos="9356"/>
        </w:tabs>
        <w:spacing w:line="276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561195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3086F" w:rsidRPr="00561195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561195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73086F" w:rsidRPr="00561195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B8244E" w:rsidRPr="0056119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1195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56119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561195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4D72B7" w:rsidRPr="00561195" w:rsidRDefault="0029553A" w:rsidP="00A6673F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561195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561195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561195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106BDD" w:rsidRPr="00561195">
        <w:rPr>
          <w:rFonts w:ascii="Times New Roman" w:hAnsi="Times New Roman"/>
          <w:sz w:val="24"/>
          <w:szCs w:val="24"/>
          <w:lang w:val="bg-BG"/>
        </w:rPr>
        <w:t>68</w:t>
      </w:r>
      <w:r w:rsidR="00CC79C8" w:rsidRPr="00561195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106BDD" w:rsidRPr="00561195">
        <w:rPr>
          <w:rFonts w:ascii="Times New Roman" w:hAnsi="Times New Roman"/>
          <w:sz w:val="24"/>
          <w:szCs w:val="24"/>
          <w:lang w:val="bg-BG"/>
        </w:rPr>
        <w:t xml:space="preserve">2 </w:t>
      </w:r>
      <w:r w:rsidRPr="00561195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106BDD" w:rsidRPr="00561195">
        <w:rPr>
          <w:rFonts w:ascii="Times New Roman" w:hAnsi="Times New Roman"/>
          <w:sz w:val="24"/>
          <w:szCs w:val="24"/>
          <w:lang w:val="bg-BG"/>
        </w:rPr>
        <w:t>Закона за подпомагане на земеделските производители</w:t>
      </w:r>
      <w:r w:rsidR="00745FF5" w:rsidRPr="0056119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561195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561195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56119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561195">
        <w:rPr>
          <w:rFonts w:ascii="Times New Roman" w:hAnsi="Times New Roman"/>
          <w:sz w:val="24"/>
          <w:szCs w:val="24"/>
          <w:lang w:val="bg-BG"/>
        </w:rPr>
        <w:t>насоки</w:t>
      </w:r>
      <w:r w:rsidR="00D27333" w:rsidRPr="00561195">
        <w:rPr>
          <w:rFonts w:ascii="Times New Roman" w:hAnsi="Times New Roman"/>
          <w:sz w:val="24"/>
          <w:szCs w:val="24"/>
          <w:lang w:val="bg-BG"/>
        </w:rPr>
        <w:t xml:space="preserve">, определящи условията за кандидатстване и условията за изпълнение на одобрените </w:t>
      </w:r>
      <w:r w:rsidR="00AC50E2" w:rsidRPr="00AC50E2">
        <w:rPr>
          <w:rFonts w:ascii="Times New Roman" w:hAnsi="Times New Roman"/>
          <w:sz w:val="24"/>
          <w:szCs w:val="24"/>
          <w:lang w:val="bg-BG"/>
        </w:rPr>
        <w:t xml:space="preserve">заявления за подпомагане по интервенция </w:t>
      </w:r>
      <w:r w:rsidR="00AD3DDB" w:rsidRPr="00AD3DDB">
        <w:rPr>
          <w:rFonts w:ascii="Times New Roman" w:hAnsi="Times New Roman"/>
          <w:sz w:val="24"/>
          <w:szCs w:val="24"/>
          <w:lang w:val="bg-BG"/>
        </w:rPr>
        <w:t>II.Г.1.1 „Инвестиции в земеделските стопанства насочени към опазване на компонентите на околната среда“</w:t>
      </w:r>
      <w:r w:rsidR="00AC50E2" w:rsidRPr="00AC50E2">
        <w:rPr>
          <w:rFonts w:ascii="Times New Roman" w:hAnsi="Times New Roman"/>
          <w:sz w:val="24"/>
          <w:szCs w:val="24"/>
          <w:lang w:val="bg-BG"/>
        </w:rPr>
        <w:t xml:space="preserve"> от Стратегическия план за развитие на земеделието и селските райони на Република България за периода 2023-2027 г - ПРИЕМ № II/Г/</w:t>
      </w:r>
      <w:r w:rsidR="00344B47">
        <w:rPr>
          <w:rFonts w:ascii="Times New Roman" w:hAnsi="Times New Roman"/>
          <w:sz w:val="24"/>
          <w:szCs w:val="24"/>
          <w:lang w:val="en-GB"/>
        </w:rPr>
        <w:t>1</w:t>
      </w:r>
      <w:r w:rsidR="00AC50E2" w:rsidRPr="00AC50E2">
        <w:rPr>
          <w:rFonts w:ascii="Times New Roman" w:hAnsi="Times New Roman"/>
          <w:sz w:val="24"/>
          <w:szCs w:val="24"/>
          <w:lang w:val="bg-BG"/>
        </w:rPr>
        <w:t>/</w:t>
      </w:r>
      <w:r w:rsidR="00AD3DDB">
        <w:rPr>
          <w:rFonts w:ascii="Times New Roman" w:hAnsi="Times New Roman"/>
          <w:sz w:val="24"/>
          <w:szCs w:val="24"/>
          <w:lang w:val="bg-BG"/>
        </w:rPr>
        <w:t>1</w:t>
      </w:r>
      <w:r w:rsidR="00AC50E2" w:rsidRPr="00AC50E2">
        <w:rPr>
          <w:rFonts w:ascii="Times New Roman" w:hAnsi="Times New Roman"/>
          <w:sz w:val="24"/>
          <w:szCs w:val="24"/>
          <w:lang w:val="bg-BG"/>
        </w:rPr>
        <w:t>/1</w:t>
      </w:r>
      <w:r w:rsidR="00697CC0" w:rsidRPr="00697CC0">
        <w:rPr>
          <w:rFonts w:ascii="Times New Roman" w:hAnsi="Times New Roman"/>
          <w:sz w:val="24"/>
          <w:szCs w:val="24"/>
          <w:lang w:val="bg-BG"/>
        </w:rPr>
        <w:t xml:space="preserve">, включена в Стратегическия план </w:t>
      </w:r>
      <w:r w:rsidR="00B96134" w:rsidRPr="00561195">
        <w:rPr>
          <w:rFonts w:ascii="Times New Roman" w:hAnsi="Times New Roman"/>
          <w:sz w:val="24"/>
          <w:szCs w:val="24"/>
          <w:lang w:val="bg-BG"/>
        </w:rPr>
        <w:t>и за определяне на начална и крайна дата за подаване на заявленията за подпомагане, както и краен срок за публикуване на разясненията.</w:t>
      </w:r>
    </w:p>
    <w:p w:rsidR="00661D0F" w:rsidRPr="00561195" w:rsidRDefault="00661D0F" w:rsidP="00A6673F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661D0F" w:rsidRPr="00561195" w:rsidRDefault="00661D0F" w:rsidP="00A6673F">
      <w:pPr>
        <w:spacing w:line="276" w:lineRule="auto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E90E21" w:rsidRPr="00561195" w:rsidRDefault="00E90E21" w:rsidP="00A6673F">
      <w:pPr>
        <w:spacing w:line="276" w:lineRule="auto"/>
        <w:contextualSpacing/>
        <w:rPr>
          <w:rFonts w:ascii="Times New Roman" w:hAnsi="Times New Roman"/>
          <w:bCs/>
          <w:sz w:val="24"/>
          <w:szCs w:val="24"/>
          <w:lang w:val="bg-BG"/>
        </w:rPr>
      </w:pPr>
    </w:p>
    <w:p w:rsidR="003058DE" w:rsidRPr="00561195" w:rsidRDefault="00904A66" w:rsidP="00A6673F">
      <w:pPr>
        <w:spacing w:line="276" w:lineRule="auto"/>
        <w:contextualSpacing/>
        <w:rPr>
          <w:rFonts w:ascii="Times New Roman" w:hAnsi="Times New Roman"/>
          <w:sz w:val="24"/>
          <w:szCs w:val="24"/>
          <w:lang w:val="bg-BG"/>
        </w:rPr>
      </w:pPr>
      <w:r w:rsidRPr="00561195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 w:rsidRPr="00561195">
        <w:rPr>
          <w:rFonts w:ascii="Times New Roman" w:hAnsi="Times New Roman"/>
          <w:sz w:val="24"/>
          <w:szCs w:val="24"/>
          <w:lang w:val="bg-BG"/>
        </w:rPr>
        <w:br/>
      </w:r>
      <w:r w:rsidR="007929E7">
        <w:rPr>
          <w:rFonts w:ascii="Times New Roman" w:hAnsi="Times New Roman"/>
          <w:sz w:val="24"/>
          <w:szCs w:val="24"/>
          <w:lang w:val="bg-BG"/>
        </w:rPr>
        <w:pict w14:anchorId="7DFE2376">
          <v:shape id="_x0000_i1026" type="#_x0000_t75" alt="Microsoft Office Signature Line..." style="width:192.75pt;height:95.25pt">
            <v:imagedata r:id="rId12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" issignatureline="t"/>
          </v:shape>
        </w:pict>
      </w:r>
    </w:p>
    <w:sectPr w:rsidR="003058DE" w:rsidRPr="00561195" w:rsidSect="00313609"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1134" w:bottom="1276" w:left="1170" w:header="170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5B1" w:rsidRDefault="000E55B1">
      <w:r>
        <w:separator/>
      </w:r>
    </w:p>
  </w:endnote>
  <w:endnote w:type="continuationSeparator" w:id="0">
    <w:p w:rsidR="000E55B1" w:rsidRDefault="000E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2727B8">
      <w:rPr>
        <w:rStyle w:val="PageNumber"/>
        <w:rFonts w:ascii="Times New Roman" w:hAnsi="Times New Roman"/>
        <w:noProof/>
        <w:sz w:val="18"/>
        <w:szCs w:val="18"/>
      </w:rPr>
      <w:t>8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E0514A" w:rsidRDefault="009E45B1" w:rsidP="00316F5A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F5A" w:rsidRPr="00316F5A" w:rsidRDefault="00316F5A" w:rsidP="00316F5A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 w:rsidRPr="00316F5A">
      <w:rPr>
        <w:rFonts w:ascii="Verdana" w:hAnsi="Verdana"/>
        <w:noProof/>
        <w:sz w:val="16"/>
        <w:szCs w:val="16"/>
        <w:lang w:val="bg-BG"/>
      </w:rPr>
      <w:t xml:space="preserve">              гр. София 1040, бул. "Христо Ботев" № 55</w:t>
    </w:r>
  </w:p>
  <w:p w:rsidR="00316F5A" w:rsidRPr="00316F5A" w:rsidRDefault="00316F5A" w:rsidP="00316F5A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316F5A">
      <w:rPr>
        <w:rFonts w:ascii="Verdana" w:hAnsi="Verdana"/>
        <w:noProof/>
        <w:sz w:val="16"/>
        <w:szCs w:val="16"/>
        <w:lang w:val="bg-BG"/>
      </w:rPr>
      <w:t xml:space="preserve">Тел: (+3592) 985 11 199, </w:t>
    </w:r>
    <w:r w:rsidRPr="00316F5A">
      <w:rPr>
        <w:rFonts w:ascii="Verdana" w:hAnsi="Verdana"/>
        <w:noProof/>
        <w:sz w:val="16"/>
        <w:szCs w:val="16"/>
      </w:rPr>
      <w:t xml:space="preserve">Факс: </w:t>
    </w:r>
    <w:r w:rsidRPr="00316F5A">
      <w:rPr>
        <w:rFonts w:ascii="Verdana" w:hAnsi="Verdana"/>
        <w:noProof/>
        <w:sz w:val="16"/>
        <w:szCs w:val="16"/>
        <w:lang w:val="bg-BG"/>
      </w:rPr>
      <w:t>(</w:t>
    </w:r>
    <w:r w:rsidRPr="00316F5A">
      <w:rPr>
        <w:rFonts w:ascii="Verdana" w:hAnsi="Verdana"/>
        <w:noProof/>
        <w:sz w:val="16"/>
        <w:szCs w:val="16"/>
      </w:rPr>
      <w:t>+3592</w:t>
    </w:r>
    <w:r w:rsidRPr="00316F5A">
      <w:rPr>
        <w:rFonts w:ascii="Verdana" w:hAnsi="Verdana"/>
        <w:noProof/>
        <w:sz w:val="16"/>
        <w:szCs w:val="16"/>
        <w:lang w:val="bg-BG"/>
      </w:rPr>
      <w:t>)</w:t>
    </w:r>
    <w:r w:rsidRPr="00316F5A">
      <w:rPr>
        <w:rFonts w:ascii="Verdana" w:hAnsi="Verdana"/>
        <w:noProof/>
        <w:sz w:val="16"/>
        <w:szCs w:val="16"/>
      </w:rPr>
      <w:t xml:space="preserve"> 98</w:t>
    </w:r>
    <w:r w:rsidRPr="00316F5A">
      <w:rPr>
        <w:rFonts w:ascii="Verdana" w:hAnsi="Verdana"/>
        <w:noProof/>
        <w:sz w:val="16"/>
        <w:szCs w:val="16"/>
        <w:lang w:val="bg-BG"/>
      </w:rPr>
      <w:t>1</w:t>
    </w:r>
    <w:r w:rsidRPr="00316F5A">
      <w:rPr>
        <w:rFonts w:ascii="Verdana" w:hAnsi="Verdana"/>
        <w:noProof/>
        <w:sz w:val="16"/>
        <w:szCs w:val="16"/>
      </w:rPr>
      <w:t xml:space="preserve"> </w:t>
    </w:r>
    <w:r w:rsidRPr="00316F5A">
      <w:rPr>
        <w:rFonts w:ascii="Verdana" w:hAnsi="Verdana"/>
        <w:noProof/>
        <w:sz w:val="16"/>
        <w:szCs w:val="16"/>
        <w:lang w:val="bg-BG"/>
      </w:rPr>
      <w:t>79</w:t>
    </w:r>
    <w:r w:rsidRPr="00316F5A">
      <w:rPr>
        <w:rFonts w:ascii="Verdana" w:hAnsi="Verdana"/>
        <w:noProof/>
        <w:sz w:val="16"/>
        <w:szCs w:val="16"/>
      </w:rPr>
      <w:t xml:space="preserve"> </w:t>
    </w:r>
    <w:r w:rsidRPr="00316F5A"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5B1" w:rsidRDefault="000E55B1">
      <w:r>
        <w:separator/>
      </w:r>
    </w:p>
  </w:footnote>
  <w:footnote w:type="continuationSeparator" w:id="0">
    <w:p w:rsidR="000E55B1" w:rsidRDefault="000E5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D8358A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F314A4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bg-BG" w:eastAsia="x-none"/>
      </w:rPr>
    </w:pPr>
    <w:r w:rsidRPr="0018230A"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516FC1" wp14:editId="1A3913C9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37F6D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 w:rsidRPr="0018230A"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 wp14:anchorId="1AB8C33D" wp14:editId="3D26BDFF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F314A4">
      <w:rPr>
        <w:rFonts w:ascii="Arial Narrow" w:hAnsi="Arial Narrow"/>
        <w:b/>
        <w:spacing w:val="40"/>
        <w:sz w:val="26"/>
        <w:szCs w:val="26"/>
        <w:lang w:val="bg-BG" w:eastAsia="x-none"/>
      </w:rPr>
      <w:t>РЕПУБЛИКА БЪЛГАРИЯ</w:t>
    </w:r>
  </w:p>
  <w:p w:rsidR="00A73715" w:rsidRPr="00D8358A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F314A4">
      <w:rPr>
        <w:rFonts w:ascii="Arial Narrow" w:hAnsi="Arial Narrow"/>
        <w:spacing w:val="30"/>
        <w:sz w:val="26"/>
        <w:szCs w:val="26"/>
        <w:lang w:val="bg-BG" w:eastAsia="x-none"/>
      </w:rPr>
      <w:t>Министерство на земеделието</w:t>
    </w:r>
    <w:r w:rsidR="00D76A60" w:rsidRPr="00F314A4">
      <w:rPr>
        <w:rFonts w:ascii="Arial Narrow" w:hAnsi="Arial Narrow"/>
        <w:spacing w:val="30"/>
        <w:sz w:val="26"/>
        <w:szCs w:val="26"/>
        <w:lang w:val="bg-BG" w:eastAsia="x-none"/>
      </w:rPr>
      <w:t xml:space="preserve"> и </w:t>
    </w:r>
    <w:r w:rsidRPr="00F314A4">
      <w:rPr>
        <w:rFonts w:ascii="Arial Narrow" w:hAnsi="Arial Narrow"/>
        <w:spacing w:val="30"/>
        <w:sz w:val="26"/>
        <w:szCs w:val="26"/>
        <w:lang w:val="bg-BG" w:eastAsia="x-none"/>
      </w:rPr>
      <w:t>храните</w:t>
    </w:r>
  </w:p>
  <w:p w:rsidR="00A73715" w:rsidRPr="00F314A4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bg-BG" w:eastAsia="x-none"/>
      </w:rPr>
    </w:pPr>
    <w:r w:rsidRPr="00F314A4">
      <w:rPr>
        <w:rFonts w:ascii="Arial Narrow" w:hAnsi="Arial Narrow"/>
        <w:spacing w:val="30"/>
        <w:sz w:val="24"/>
        <w:szCs w:val="24"/>
        <w:lang w:val="bg-BG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5"/>
    <w:multiLevelType w:val="hybridMultilevel"/>
    <w:tmpl w:val="00000035"/>
    <w:lvl w:ilvl="0" w:tplc="01AC8A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700D6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3A401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65CFC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A66F6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FC030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46E04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B2C6B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FA050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5" w15:restartNumberingAfterBreak="0">
    <w:nsid w:val="20742A42"/>
    <w:multiLevelType w:val="hybridMultilevel"/>
    <w:tmpl w:val="9F2A7E2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1C403B3"/>
    <w:multiLevelType w:val="hybridMultilevel"/>
    <w:tmpl w:val="3F84F41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4275E2"/>
    <w:multiLevelType w:val="hybridMultilevel"/>
    <w:tmpl w:val="660A109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22CF11E4"/>
    <w:multiLevelType w:val="hybridMultilevel"/>
    <w:tmpl w:val="274AB4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714A48"/>
    <w:multiLevelType w:val="hybridMultilevel"/>
    <w:tmpl w:val="79D07CF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CC65ED5"/>
    <w:multiLevelType w:val="hybridMultilevel"/>
    <w:tmpl w:val="0C7A1F56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E6F7D"/>
    <w:multiLevelType w:val="hybridMultilevel"/>
    <w:tmpl w:val="BD26CE2C"/>
    <w:lvl w:ilvl="0" w:tplc="04090001">
      <w:start w:val="1"/>
      <w:numFmt w:val="bullet"/>
      <w:lvlText w:val=""/>
      <w:lvlJc w:val="left"/>
      <w:pPr>
        <w:ind w:left="13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14" w15:restartNumberingAfterBreak="0">
    <w:nsid w:val="38195218"/>
    <w:multiLevelType w:val="hybridMultilevel"/>
    <w:tmpl w:val="9196CE9A"/>
    <w:lvl w:ilvl="0" w:tplc="01B623C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70" w:hanging="360"/>
      </w:pPr>
    </w:lvl>
    <w:lvl w:ilvl="2" w:tplc="0402001B" w:tentative="1">
      <w:start w:val="1"/>
      <w:numFmt w:val="lowerRoman"/>
      <w:lvlText w:val="%3."/>
      <w:lvlJc w:val="right"/>
      <w:pPr>
        <w:ind w:left="2790" w:hanging="180"/>
      </w:pPr>
    </w:lvl>
    <w:lvl w:ilvl="3" w:tplc="0402000F" w:tentative="1">
      <w:start w:val="1"/>
      <w:numFmt w:val="decimal"/>
      <w:lvlText w:val="%4."/>
      <w:lvlJc w:val="left"/>
      <w:pPr>
        <w:ind w:left="3510" w:hanging="360"/>
      </w:pPr>
    </w:lvl>
    <w:lvl w:ilvl="4" w:tplc="04020019" w:tentative="1">
      <w:start w:val="1"/>
      <w:numFmt w:val="lowerLetter"/>
      <w:lvlText w:val="%5."/>
      <w:lvlJc w:val="left"/>
      <w:pPr>
        <w:ind w:left="4230" w:hanging="360"/>
      </w:pPr>
    </w:lvl>
    <w:lvl w:ilvl="5" w:tplc="0402001B" w:tentative="1">
      <w:start w:val="1"/>
      <w:numFmt w:val="lowerRoman"/>
      <w:lvlText w:val="%6."/>
      <w:lvlJc w:val="right"/>
      <w:pPr>
        <w:ind w:left="4950" w:hanging="180"/>
      </w:pPr>
    </w:lvl>
    <w:lvl w:ilvl="6" w:tplc="0402000F" w:tentative="1">
      <w:start w:val="1"/>
      <w:numFmt w:val="decimal"/>
      <w:lvlText w:val="%7."/>
      <w:lvlJc w:val="left"/>
      <w:pPr>
        <w:ind w:left="5670" w:hanging="360"/>
      </w:pPr>
    </w:lvl>
    <w:lvl w:ilvl="7" w:tplc="04020019" w:tentative="1">
      <w:start w:val="1"/>
      <w:numFmt w:val="lowerLetter"/>
      <w:lvlText w:val="%8."/>
      <w:lvlJc w:val="left"/>
      <w:pPr>
        <w:ind w:left="6390" w:hanging="360"/>
      </w:pPr>
    </w:lvl>
    <w:lvl w:ilvl="8" w:tplc="040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D56139"/>
    <w:multiLevelType w:val="hybridMultilevel"/>
    <w:tmpl w:val="85A8269A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20" w15:restartNumberingAfterBreak="0">
    <w:nsid w:val="49004BE4"/>
    <w:multiLevelType w:val="hybridMultilevel"/>
    <w:tmpl w:val="21840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91EDE"/>
    <w:multiLevelType w:val="hybridMultilevel"/>
    <w:tmpl w:val="B560A0E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8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CC170A"/>
    <w:multiLevelType w:val="hybridMultilevel"/>
    <w:tmpl w:val="22906E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51738"/>
    <w:multiLevelType w:val="hybridMultilevel"/>
    <w:tmpl w:val="035E88F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28"/>
  </w:num>
  <w:num w:numId="4">
    <w:abstractNumId w:val="31"/>
  </w:num>
  <w:num w:numId="5">
    <w:abstractNumId w:val="15"/>
  </w:num>
  <w:num w:numId="6">
    <w:abstractNumId w:val="27"/>
  </w:num>
  <w:num w:numId="7">
    <w:abstractNumId w:val="17"/>
  </w:num>
  <w:num w:numId="8">
    <w:abstractNumId w:val="26"/>
  </w:num>
  <w:num w:numId="9">
    <w:abstractNumId w:val="19"/>
  </w:num>
  <w:num w:numId="10">
    <w:abstractNumId w:val="4"/>
  </w:num>
  <w:num w:numId="11">
    <w:abstractNumId w:val="35"/>
  </w:num>
  <w:num w:numId="12">
    <w:abstractNumId w:val="2"/>
  </w:num>
  <w:num w:numId="13">
    <w:abstractNumId w:val="25"/>
  </w:num>
  <w:num w:numId="14">
    <w:abstractNumId w:val="24"/>
  </w:num>
  <w:num w:numId="15">
    <w:abstractNumId w:val="3"/>
  </w:num>
  <w:num w:numId="16">
    <w:abstractNumId w:val="7"/>
  </w:num>
  <w:num w:numId="17">
    <w:abstractNumId w:val="18"/>
  </w:num>
  <w:num w:numId="18">
    <w:abstractNumId w:val="32"/>
  </w:num>
  <w:num w:numId="19">
    <w:abstractNumId w:val="29"/>
  </w:num>
  <w:num w:numId="20">
    <w:abstractNumId w:val="30"/>
  </w:num>
  <w:num w:numId="21">
    <w:abstractNumId w:val="23"/>
  </w:num>
  <w:num w:numId="22">
    <w:abstractNumId w:val="1"/>
  </w:num>
  <w:num w:numId="23">
    <w:abstractNumId w:val="37"/>
  </w:num>
  <w:num w:numId="24">
    <w:abstractNumId w:val="12"/>
  </w:num>
  <w:num w:numId="25">
    <w:abstractNumId w:val="11"/>
  </w:num>
  <w:num w:numId="26">
    <w:abstractNumId w:val="36"/>
  </w:num>
  <w:num w:numId="27">
    <w:abstractNumId w:val="22"/>
  </w:num>
  <w:num w:numId="28">
    <w:abstractNumId w:val="9"/>
  </w:num>
  <w:num w:numId="29">
    <w:abstractNumId w:val="20"/>
  </w:num>
  <w:num w:numId="30">
    <w:abstractNumId w:val="0"/>
  </w:num>
  <w:num w:numId="31">
    <w:abstractNumId w:val="8"/>
  </w:num>
  <w:num w:numId="32">
    <w:abstractNumId w:val="16"/>
  </w:num>
  <w:num w:numId="33">
    <w:abstractNumId w:val="14"/>
  </w:num>
  <w:num w:numId="34">
    <w:abstractNumId w:val="5"/>
  </w:num>
  <w:num w:numId="35">
    <w:abstractNumId w:val="10"/>
  </w:num>
  <w:num w:numId="36">
    <w:abstractNumId w:val="6"/>
  </w:num>
  <w:num w:numId="37">
    <w:abstractNumId w:val="13"/>
  </w:num>
  <w:num w:numId="38">
    <w:abstractNumId w:val="33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323F"/>
    <w:rsid w:val="00014020"/>
    <w:rsid w:val="00014746"/>
    <w:rsid w:val="00014A52"/>
    <w:rsid w:val="00017939"/>
    <w:rsid w:val="000213AD"/>
    <w:rsid w:val="00021C6E"/>
    <w:rsid w:val="00022C2E"/>
    <w:rsid w:val="00024498"/>
    <w:rsid w:val="00025383"/>
    <w:rsid w:val="00025A67"/>
    <w:rsid w:val="00026EBF"/>
    <w:rsid w:val="00027D29"/>
    <w:rsid w:val="00031CDB"/>
    <w:rsid w:val="00034661"/>
    <w:rsid w:val="0004111F"/>
    <w:rsid w:val="0004123C"/>
    <w:rsid w:val="00042416"/>
    <w:rsid w:val="00042781"/>
    <w:rsid w:val="000428A4"/>
    <w:rsid w:val="00044367"/>
    <w:rsid w:val="00044B8B"/>
    <w:rsid w:val="000530EE"/>
    <w:rsid w:val="000558A7"/>
    <w:rsid w:val="000561DF"/>
    <w:rsid w:val="000572F4"/>
    <w:rsid w:val="00060D2E"/>
    <w:rsid w:val="00063D3A"/>
    <w:rsid w:val="00066A5E"/>
    <w:rsid w:val="00066CEB"/>
    <w:rsid w:val="00067394"/>
    <w:rsid w:val="00072374"/>
    <w:rsid w:val="000755DB"/>
    <w:rsid w:val="000802CF"/>
    <w:rsid w:val="000849DD"/>
    <w:rsid w:val="0008590C"/>
    <w:rsid w:val="00086155"/>
    <w:rsid w:val="00087AB4"/>
    <w:rsid w:val="00095B02"/>
    <w:rsid w:val="0009629B"/>
    <w:rsid w:val="00097049"/>
    <w:rsid w:val="000A04E2"/>
    <w:rsid w:val="000A2BAB"/>
    <w:rsid w:val="000A41F5"/>
    <w:rsid w:val="000A4504"/>
    <w:rsid w:val="000A4C66"/>
    <w:rsid w:val="000A4EED"/>
    <w:rsid w:val="000A5CE4"/>
    <w:rsid w:val="000A74FC"/>
    <w:rsid w:val="000A7683"/>
    <w:rsid w:val="000B05F1"/>
    <w:rsid w:val="000B1B11"/>
    <w:rsid w:val="000B2FD4"/>
    <w:rsid w:val="000B43F2"/>
    <w:rsid w:val="000B4BC1"/>
    <w:rsid w:val="000B5598"/>
    <w:rsid w:val="000B5F3D"/>
    <w:rsid w:val="000B6681"/>
    <w:rsid w:val="000C018A"/>
    <w:rsid w:val="000C4F0A"/>
    <w:rsid w:val="000C516C"/>
    <w:rsid w:val="000C5D65"/>
    <w:rsid w:val="000C6760"/>
    <w:rsid w:val="000C728A"/>
    <w:rsid w:val="000C7A5A"/>
    <w:rsid w:val="000D04E4"/>
    <w:rsid w:val="000D2405"/>
    <w:rsid w:val="000D2A28"/>
    <w:rsid w:val="000D38B0"/>
    <w:rsid w:val="000D3D11"/>
    <w:rsid w:val="000D4AF4"/>
    <w:rsid w:val="000D5846"/>
    <w:rsid w:val="000E0F4B"/>
    <w:rsid w:val="000E14A7"/>
    <w:rsid w:val="000E2F9B"/>
    <w:rsid w:val="000E34CC"/>
    <w:rsid w:val="000E3EB8"/>
    <w:rsid w:val="000E47BC"/>
    <w:rsid w:val="000E55B1"/>
    <w:rsid w:val="000E6394"/>
    <w:rsid w:val="000E781B"/>
    <w:rsid w:val="000F0CD1"/>
    <w:rsid w:val="000F1021"/>
    <w:rsid w:val="000F258A"/>
    <w:rsid w:val="000F2FFA"/>
    <w:rsid w:val="000F65C4"/>
    <w:rsid w:val="000F6816"/>
    <w:rsid w:val="000F6B74"/>
    <w:rsid w:val="00101B66"/>
    <w:rsid w:val="00101E5E"/>
    <w:rsid w:val="001028CD"/>
    <w:rsid w:val="00105C24"/>
    <w:rsid w:val="00106697"/>
    <w:rsid w:val="00106BDD"/>
    <w:rsid w:val="001072FC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604"/>
    <w:rsid w:val="00133945"/>
    <w:rsid w:val="0013468F"/>
    <w:rsid w:val="0013521E"/>
    <w:rsid w:val="00135CA0"/>
    <w:rsid w:val="00136822"/>
    <w:rsid w:val="001403C7"/>
    <w:rsid w:val="00140711"/>
    <w:rsid w:val="00140737"/>
    <w:rsid w:val="001418D7"/>
    <w:rsid w:val="00143A09"/>
    <w:rsid w:val="00145096"/>
    <w:rsid w:val="00146489"/>
    <w:rsid w:val="00146747"/>
    <w:rsid w:val="00147BD6"/>
    <w:rsid w:val="00150E68"/>
    <w:rsid w:val="00151DA5"/>
    <w:rsid w:val="00151F53"/>
    <w:rsid w:val="00152EAE"/>
    <w:rsid w:val="001540E0"/>
    <w:rsid w:val="00156653"/>
    <w:rsid w:val="00157115"/>
    <w:rsid w:val="00157ABC"/>
    <w:rsid w:val="00157D1E"/>
    <w:rsid w:val="00160F58"/>
    <w:rsid w:val="001657DC"/>
    <w:rsid w:val="00167642"/>
    <w:rsid w:val="001676DE"/>
    <w:rsid w:val="00167E3C"/>
    <w:rsid w:val="0017088F"/>
    <w:rsid w:val="0017135B"/>
    <w:rsid w:val="00171D54"/>
    <w:rsid w:val="001737D9"/>
    <w:rsid w:val="00174350"/>
    <w:rsid w:val="001745A3"/>
    <w:rsid w:val="00174767"/>
    <w:rsid w:val="00175CF3"/>
    <w:rsid w:val="00182219"/>
    <w:rsid w:val="0018230A"/>
    <w:rsid w:val="001842DC"/>
    <w:rsid w:val="00184E25"/>
    <w:rsid w:val="00186870"/>
    <w:rsid w:val="00187A60"/>
    <w:rsid w:val="00190C06"/>
    <w:rsid w:val="00190F96"/>
    <w:rsid w:val="00191A3D"/>
    <w:rsid w:val="00192B2A"/>
    <w:rsid w:val="00192E45"/>
    <w:rsid w:val="00194102"/>
    <w:rsid w:val="00194B81"/>
    <w:rsid w:val="00196619"/>
    <w:rsid w:val="001A4FE0"/>
    <w:rsid w:val="001B06E6"/>
    <w:rsid w:val="001B374B"/>
    <w:rsid w:val="001B7532"/>
    <w:rsid w:val="001C057E"/>
    <w:rsid w:val="001C2490"/>
    <w:rsid w:val="001C38AF"/>
    <w:rsid w:val="001C3B59"/>
    <w:rsid w:val="001C5814"/>
    <w:rsid w:val="001C5826"/>
    <w:rsid w:val="001C5905"/>
    <w:rsid w:val="001C5D94"/>
    <w:rsid w:val="001C6D1E"/>
    <w:rsid w:val="001C7828"/>
    <w:rsid w:val="001D5D05"/>
    <w:rsid w:val="001D61EB"/>
    <w:rsid w:val="001D79DF"/>
    <w:rsid w:val="001E1567"/>
    <w:rsid w:val="001E21B5"/>
    <w:rsid w:val="001E6270"/>
    <w:rsid w:val="001E789C"/>
    <w:rsid w:val="001F2B7C"/>
    <w:rsid w:val="001F3766"/>
    <w:rsid w:val="001F4586"/>
    <w:rsid w:val="001F7075"/>
    <w:rsid w:val="002067BB"/>
    <w:rsid w:val="00206921"/>
    <w:rsid w:val="00206E6C"/>
    <w:rsid w:val="00207CF8"/>
    <w:rsid w:val="002101E5"/>
    <w:rsid w:val="00211DF0"/>
    <w:rsid w:val="002126E1"/>
    <w:rsid w:val="00213613"/>
    <w:rsid w:val="00213A2F"/>
    <w:rsid w:val="0021719A"/>
    <w:rsid w:val="00220E5C"/>
    <w:rsid w:val="00223923"/>
    <w:rsid w:val="00225637"/>
    <w:rsid w:val="0022603B"/>
    <w:rsid w:val="002270B5"/>
    <w:rsid w:val="00227240"/>
    <w:rsid w:val="0022734C"/>
    <w:rsid w:val="0022783B"/>
    <w:rsid w:val="00230ED9"/>
    <w:rsid w:val="0023126B"/>
    <w:rsid w:val="00232235"/>
    <w:rsid w:val="0023229A"/>
    <w:rsid w:val="002329F3"/>
    <w:rsid w:val="00245471"/>
    <w:rsid w:val="00245A4D"/>
    <w:rsid w:val="00251152"/>
    <w:rsid w:val="002527DE"/>
    <w:rsid w:val="00256DFC"/>
    <w:rsid w:val="00260248"/>
    <w:rsid w:val="00262348"/>
    <w:rsid w:val="002638A0"/>
    <w:rsid w:val="002639A8"/>
    <w:rsid w:val="00266D04"/>
    <w:rsid w:val="0027040C"/>
    <w:rsid w:val="00271FD9"/>
    <w:rsid w:val="002727B8"/>
    <w:rsid w:val="0027481E"/>
    <w:rsid w:val="00274870"/>
    <w:rsid w:val="00276A2E"/>
    <w:rsid w:val="0027714A"/>
    <w:rsid w:val="00282039"/>
    <w:rsid w:val="00284755"/>
    <w:rsid w:val="00284FEF"/>
    <w:rsid w:val="00285B4D"/>
    <w:rsid w:val="00286E1B"/>
    <w:rsid w:val="00287A85"/>
    <w:rsid w:val="00287AA7"/>
    <w:rsid w:val="00287F26"/>
    <w:rsid w:val="00293565"/>
    <w:rsid w:val="0029483E"/>
    <w:rsid w:val="0029553A"/>
    <w:rsid w:val="00296526"/>
    <w:rsid w:val="00296B71"/>
    <w:rsid w:val="00297811"/>
    <w:rsid w:val="00297AB1"/>
    <w:rsid w:val="002A1BB1"/>
    <w:rsid w:val="002A1C88"/>
    <w:rsid w:val="002A2538"/>
    <w:rsid w:val="002A2B7A"/>
    <w:rsid w:val="002A2FD2"/>
    <w:rsid w:val="002A4BA6"/>
    <w:rsid w:val="002A5ED6"/>
    <w:rsid w:val="002A65CF"/>
    <w:rsid w:val="002A6BD4"/>
    <w:rsid w:val="002A7016"/>
    <w:rsid w:val="002A7458"/>
    <w:rsid w:val="002B53E7"/>
    <w:rsid w:val="002B6374"/>
    <w:rsid w:val="002C05A2"/>
    <w:rsid w:val="002C3722"/>
    <w:rsid w:val="002C45E1"/>
    <w:rsid w:val="002C5084"/>
    <w:rsid w:val="002C68AD"/>
    <w:rsid w:val="002C7159"/>
    <w:rsid w:val="002D11A8"/>
    <w:rsid w:val="002D2ED3"/>
    <w:rsid w:val="002D34A3"/>
    <w:rsid w:val="002D39B1"/>
    <w:rsid w:val="002D4A7E"/>
    <w:rsid w:val="002D6C4B"/>
    <w:rsid w:val="002D6D4D"/>
    <w:rsid w:val="002E2396"/>
    <w:rsid w:val="002E3920"/>
    <w:rsid w:val="002E54E4"/>
    <w:rsid w:val="002E77D3"/>
    <w:rsid w:val="002F00AD"/>
    <w:rsid w:val="002F06A8"/>
    <w:rsid w:val="002F2775"/>
    <w:rsid w:val="002F2C75"/>
    <w:rsid w:val="002F54CC"/>
    <w:rsid w:val="00303716"/>
    <w:rsid w:val="003058DE"/>
    <w:rsid w:val="00306577"/>
    <w:rsid w:val="00310D92"/>
    <w:rsid w:val="00311A01"/>
    <w:rsid w:val="003133BC"/>
    <w:rsid w:val="00313609"/>
    <w:rsid w:val="00315ACD"/>
    <w:rsid w:val="00315E64"/>
    <w:rsid w:val="00315ED1"/>
    <w:rsid w:val="0031650F"/>
    <w:rsid w:val="00316F5A"/>
    <w:rsid w:val="003178D7"/>
    <w:rsid w:val="00321118"/>
    <w:rsid w:val="00325306"/>
    <w:rsid w:val="00325314"/>
    <w:rsid w:val="00326845"/>
    <w:rsid w:val="00327325"/>
    <w:rsid w:val="00334781"/>
    <w:rsid w:val="00335306"/>
    <w:rsid w:val="003372CB"/>
    <w:rsid w:val="00342CE2"/>
    <w:rsid w:val="003448AD"/>
    <w:rsid w:val="00344B47"/>
    <w:rsid w:val="003450B1"/>
    <w:rsid w:val="0034628D"/>
    <w:rsid w:val="00351625"/>
    <w:rsid w:val="00353B00"/>
    <w:rsid w:val="00354332"/>
    <w:rsid w:val="003548CD"/>
    <w:rsid w:val="0035536E"/>
    <w:rsid w:val="00355DF9"/>
    <w:rsid w:val="00356926"/>
    <w:rsid w:val="00356DBD"/>
    <w:rsid w:val="003571D8"/>
    <w:rsid w:val="00360448"/>
    <w:rsid w:val="003629FE"/>
    <w:rsid w:val="00362BF3"/>
    <w:rsid w:val="00363202"/>
    <w:rsid w:val="00363D56"/>
    <w:rsid w:val="00364546"/>
    <w:rsid w:val="0036520D"/>
    <w:rsid w:val="00373228"/>
    <w:rsid w:val="00377FE8"/>
    <w:rsid w:val="0038087E"/>
    <w:rsid w:val="00380949"/>
    <w:rsid w:val="00384434"/>
    <w:rsid w:val="00385DB8"/>
    <w:rsid w:val="00386252"/>
    <w:rsid w:val="00387FCE"/>
    <w:rsid w:val="00393C8A"/>
    <w:rsid w:val="003964E0"/>
    <w:rsid w:val="00396500"/>
    <w:rsid w:val="003A0A97"/>
    <w:rsid w:val="003A10E4"/>
    <w:rsid w:val="003A16D5"/>
    <w:rsid w:val="003A2B36"/>
    <w:rsid w:val="003A3A13"/>
    <w:rsid w:val="003A3C4C"/>
    <w:rsid w:val="003A3EF7"/>
    <w:rsid w:val="003A4415"/>
    <w:rsid w:val="003A5581"/>
    <w:rsid w:val="003A563D"/>
    <w:rsid w:val="003A5C4F"/>
    <w:rsid w:val="003A7059"/>
    <w:rsid w:val="003B05D3"/>
    <w:rsid w:val="003B0BC1"/>
    <w:rsid w:val="003B5B7C"/>
    <w:rsid w:val="003B650F"/>
    <w:rsid w:val="003B660B"/>
    <w:rsid w:val="003B68A5"/>
    <w:rsid w:val="003C023D"/>
    <w:rsid w:val="003C387E"/>
    <w:rsid w:val="003C3F94"/>
    <w:rsid w:val="003C46AD"/>
    <w:rsid w:val="003C490D"/>
    <w:rsid w:val="003C5881"/>
    <w:rsid w:val="003C779F"/>
    <w:rsid w:val="003C78EC"/>
    <w:rsid w:val="003D3AC2"/>
    <w:rsid w:val="003E2100"/>
    <w:rsid w:val="003E4412"/>
    <w:rsid w:val="003E5977"/>
    <w:rsid w:val="003E618C"/>
    <w:rsid w:val="003E7A6D"/>
    <w:rsid w:val="003F1CB3"/>
    <w:rsid w:val="003F2320"/>
    <w:rsid w:val="003F6D6C"/>
    <w:rsid w:val="003F75C2"/>
    <w:rsid w:val="004040EE"/>
    <w:rsid w:val="0041011C"/>
    <w:rsid w:val="00413041"/>
    <w:rsid w:val="00413175"/>
    <w:rsid w:val="004141E6"/>
    <w:rsid w:val="00414F70"/>
    <w:rsid w:val="004155B9"/>
    <w:rsid w:val="00415617"/>
    <w:rsid w:val="0041590C"/>
    <w:rsid w:val="00416D51"/>
    <w:rsid w:val="00417313"/>
    <w:rsid w:val="0041784A"/>
    <w:rsid w:val="00420590"/>
    <w:rsid w:val="00420DF0"/>
    <w:rsid w:val="00422E36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933"/>
    <w:rsid w:val="00464599"/>
    <w:rsid w:val="00464CE8"/>
    <w:rsid w:val="0046619D"/>
    <w:rsid w:val="004668C7"/>
    <w:rsid w:val="004713AB"/>
    <w:rsid w:val="00472263"/>
    <w:rsid w:val="00482A3C"/>
    <w:rsid w:val="004834D7"/>
    <w:rsid w:val="004859BD"/>
    <w:rsid w:val="004902F1"/>
    <w:rsid w:val="00490A6E"/>
    <w:rsid w:val="00492073"/>
    <w:rsid w:val="00492872"/>
    <w:rsid w:val="00493503"/>
    <w:rsid w:val="0049616A"/>
    <w:rsid w:val="004A0927"/>
    <w:rsid w:val="004A092E"/>
    <w:rsid w:val="004A0E42"/>
    <w:rsid w:val="004A5492"/>
    <w:rsid w:val="004A71BE"/>
    <w:rsid w:val="004A73E7"/>
    <w:rsid w:val="004B2831"/>
    <w:rsid w:val="004B3FB9"/>
    <w:rsid w:val="004B5379"/>
    <w:rsid w:val="004B6A6F"/>
    <w:rsid w:val="004C3144"/>
    <w:rsid w:val="004C53F6"/>
    <w:rsid w:val="004D0061"/>
    <w:rsid w:val="004D09EB"/>
    <w:rsid w:val="004D0B9A"/>
    <w:rsid w:val="004D16F5"/>
    <w:rsid w:val="004D1B2E"/>
    <w:rsid w:val="004D1BB7"/>
    <w:rsid w:val="004D32E9"/>
    <w:rsid w:val="004D5D29"/>
    <w:rsid w:val="004D625C"/>
    <w:rsid w:val="004D72B7"/>
    <w:rsid w:val="004D7904"/>
    <w:rsid w:val="004E2255"/>
    <w:rsid w:val="004E2F08"/>
    <w:rsid w:val="004E301C"/>
    <w:rsid w:val="004E38A1"/>
    <w:rsid w:val="004E3DED"/>
    <w:rsid w:val="004E45E6"/>
    <w:rsid w:val="004E47BD"/>
    <w:rsid w:val="004E4EF2"/>
    <w:rsid w:val="004E7075"/>
    <w:rsid w:val="004F2984"/>
    <w:rsid w:val="004F5440"/>
    <w:rsid w:val="00500D3C"/>
    <w:rsid w:val="00502549"/>
    <w:rsid w:val="00503354"/>
    <w:rsid w:val="00504AAF"/>
    <w:rsid w:val="00504D77"/>
    <w:rsid w:val="00506A33"/>
    <w:rsid w:val="00506E38"/>
    <w:rsid w:val="00507C14"/>
    <w:rsid w:val="00516FFE"/>
    <w:rsid w:val="00520DFD"/>
    <w:rsid w:val="00520FED"/>
    <w:rsid w:val="005214D8"/>
    <w:rsid w:val="005228CB"/>
    <w:rsid w:val="00525749"/>
    <w:rsid w:val="00525D6C"/>
    <w:rsid w:val="005262CE"/>
    <w:rsid w:val="00527184"/>
    <w:rsid w:val="00527437"/>
    <w:rsid w:val="00527F2F"/>
    <w:rsid w:val="00533341"/>
    <w:rsid w:val="00534B1F"/>
    <w:rsid w:val="00535332"/>
    <w:rsid w:val="00535871"/>
    <w:rsid w:val="00535A90"/>
    <w:rsid w:val="005400F8"/>
    <w:rsid w:val="00540486"/>
    <w:rsid w:val="00542BB8"/>
    <w:rsid w:val="005452AE"/>
    <w:rsid w:val="00547BEB"/>
    <w:rsid w:val="00552FFA"/>
    <w:rsid w:val="005543F9"/>
    <w:rsid w:val="005547D0"/>
    <w:rsid w:val="00561195"/>
    <w:rsid w:val="0056316E"/>
    <w:rsid w:val="005656A9"/>
    <w:rsid w:val="00566298"/>
    <w:rsid w:val="0057112B"/>
    <w:rsid w:val="005801B0"/>
    <w:rsid w:val="00581CA7"/>
    <w:rsid w:val="00581CEE"/>
    <w:rsid w:val="00586CAF"/>
    <w:rsid w:val="00586EC3"/>
    <w:rsid w:val="005938B6"/>
    <w:rsid w:val="00594910"/>
    <w:rsid w:val="00596AA8"/>
    <w:rsid w:val="00597004"/>
    <w:rsid w:val="00597A67"/>
    <w:rsid w:val="005A1CB7"/>
    <w:rsid w:val="005A2F18"/>
    <w:rsid w:val="005A3B17"/>
    <w:rsid w:val="005A5E8F"/>
    <w:rsid w:val="005A5FE6"/>
    <w:rsid w:val="005B260B"/>
    <w:rsid w:val="005B4489"/>
    <w:rsid w:val="005B5B87"/>
    <w:rsid w:val="005B6034"/>
    <w:rsid w:val="005B61D8"/>
    <w:rsid w:val="005B7BBC"/>
    <w:rsid w:val="005C4BB0"/>
    <w:rsid w:val="005C57CE"/>
    <w:rsid w:val="005C58F5"/>
    <w:rsid w:val="005C59EF"/>
    <w:rsid w:val="005C7C41"/>
    <w:rsid w:val="005C7CF0"/>
    <w:rsid w:val="005D0828"/>
    <w:rsid w:val="005D12DC"/>
    <w:rsid w:val="005D3F66"/>
    <w:rsid w:val="005D7788"/>
    <w:rsid w:val="005E2564"/>
    <w:rsid w:val="005E3461"/>
    <w:rsid w:val="005E4287"/>
    <w:rsid w:val="005E4675"/>
    <w:rsid w:val="005F06B9"/>
    <w:rsid w:val="005F101C"/>
    <w:rsid w:val="005F16FD"/>
    <w:rsid w:val="005F2051"/>
    <w:rsid w:val="005F2531"/>
    <w:rsid w:val="005F6B27"/>
    <w:rsid w:val="00601740"/>
    <w:rsid w:val="0060313A"/>
    <w:rsid w:val="00603C46"/>
    <w:rsid w:val="00605DE5"/>
    <w:rsid w:val="006111A4"/>
    <w:rsid w:val="00611502"/>
    <w:rsid w:val="00612368"/>
    <w:rsid w:val="00613A86"/>
    <w:rsid w:val="006169FC"/>
    <w:rsid w:val="00616D50"/>
    <w:rsid w:val="0062335E"/>
    <w:rsid w:val="0062774D"/>
    <w:rsid w:val="00627A1B"/>
    <w:rsid w:val="00630F6C"/>
    <w:rsid w:val="0063147E"/>
    <w:rsid w:val="006322E8"/>
    <w:rsid w:val="0063262A"/>
    <w:rsid w:val="00633998"/>
    <w:rsid w:val="00633D22"/>
    <w:rsid w:val="00635BF5"/>
    <w:rsid w:val="00636BE0"/>
    <w:rsid w:val="00636E1E"/>
    <w:rsid w:val="00637634"/>
    <w:rsid w:val="0064001E"/>
    <w:rsid w:val="006421C2"/>
    <w:rsid w:val="0064299B"/>
    <w:rsid w:val="00642AA5"/>
    <w:rsid w:val="006436CE"/>
    <w:rsid w:val="006460B6"/>
    <w:rsid w:val="00647096"/>
    <w:rsid w:val="00651068"/>
    <w:rsid w:val="0065283D"/>
    <w:rsid w:val="00653245"/>
    <w:rsid w:val="00653307"/>
    <w:rsid w:val="00653DCF"/>
    <w:rsid w:val="0065618A"/>
    <w:rsid w:val="00656712"/>
    <w:rsid w:val="00656F14"/>
    <w:rsid w:val="00661D0F"/>
    <w:rsid w:val="00662E80"/>
    <w:rsid w:val="00662E83"/>
    <w:rsid w:val="00663BFC"/>
    <w:rsid w:val="00667435"/>
    <w:rsid w:val="006677CC"/>
    <w:rsid w:val="00673226"/>
    <w:rsid w:val="0067343C"/>
    <w:rsid w:val="00677E93"/>
    <w:rsid w:val="00677F6B"/>
    <w:rsid w:val="00682268"/>
    <w:rsid w:val="006837D1"/>
    <w:rsid w:val="00686724"/>
    <w:rsid w:val="0068733D"/>
    <w:rsid w:val="00687FD7"/>
    <w:rsid w:val="006907B5"/>
    <w:rsid w:val="00690D2F"/>
    <w:rsid w:val="006935BC"/>
    <w:rsid w:val="00693CCF"/>
    <w:rsid w:val="0069464F"/>
    <w:rsid w:val="00695C1A"/>
    <w:rsid w:val="006965D7"/>
    <w:rsid w:val="00697A5A"/>
    <w:rsid w:val="00697C7F"/>
    <w:rsid w:val="00697CC0"/>
    <w:rsid w:val="006A27B8"/>
    <w:rsid w:val="006A35AB"/>
    <w:rsid w:val="006B0B84"/>
    <w:rsid w:val="006B151E"/>
    <w:rsid w:val="006B3F2C"/>
    <w:rsid w:val="006B422E"/>
    <w:rsid w:val="006B4579"/>
    <w:rsid w:val="006B49E6"/>
    <w:rsid w:val="006C065D"/>
    <w:rsid w:val="006C4890"/>
    <w:rsid w:val="006C4D88"/>
    <w:rsid w:val="006C58CF"/>
    <w:rsid w:val="006C6CF4"/>
    <w:rsid w:val="006D01D8"/>
    <w:rsid w:val="006D0629"/>
    <w:rsid w:val="006D15D8"/>
    <w:rsid w:val="006D2293"/>
    <w:rsid w:val="006D2369"/>
    <w:rsid w:val="006D2FE8"/>
    <w:rsid w:val="006D3909"/>
    <w:rsid w:val="006D3EC1"/>
    <w:rsid w:val="006D42C7"/>
    <w:rsid w:val="006D6600"/>
    <w:rsid w:val="006D661D"/>
    <w:rsid w:val="006D7A1B"/>
    <w:rsid w:val="006E019D"/>
    <w:rsid w:val="006E0E9B"/>
    <w:rsid w:val="006E408C"/>
    <w:rsid w:val="006E4851"/>
    <w:rsid w:val="006E4B86"/>
    <w:rsid w:val="006E4BC5"/>
    <w:rsid w:val="006F48E4"/>
    <w:rsid w:val="006F5566"/>
    <w:rsid w:val="006F6030"/>
    <w:rsid w:val="006F7133"/>
    <w:rsid w:val="006F7A12"/>
    <w:rsid w:val="00701344"/>
    <w:rsid w:val="007023C7"/>
    <w:rsid w:val="007032D0"/>
    <w:rsid w:val="00706EAC"/>
    <w:rsid w:val="00711F40"/>
    <w:rsid w:val="00712AC1"/>
    <w:rsid w:val="00713977"/>
    <w:rsid w:val="00714A62"/>
    <w:rsid w:val="007156C5"/>
    <w:rsid w:val="0072344A"/>
    <w:rsid w:val="007301A3"/>
    <w:rsid w:val="0073086F"/>
    <w:rsid w:val="007333B8"/>
    <w:rsid w:val="007337D3"/>
    <w:rsid w:val="0073389E"/>
    <w:rsid w:val="00734765"/>
    <w:rsid w:val="00735898"/>
    <w:rsid w:val="0073622A"/>
    <w:rsid w:val="0073735F"/>
    <w:rsid w:val="00737E7A"/>
    <w:rsid w:val="00744A0F"/>
    <w:rsid w:val="00745FF5"/>
    <w:rsid w:val="007503C5"/>
    <w:rsid w:val="00751D29"/>
    <w:rsid w:val="00752202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521F"/>
    <w:rsid w:val="007669FC"/>
    <w:rsid w:val="00766D5D"/>
    <w:rsid w:val="0076730B"/>
    <w:rsid w:val="00771072"/>
    <w:rsid w:val="0077120E"/>
    <w:rsid w:val="00771AC9"/>
    <w:rsid w:val="00771FA0"/>
    <w:rsid w:val="007723C3"/>
    <w:rsid w:val="00772F13"/>
    <w:rsid w:val="00776F24"/>
    <w:rsid w:val="00777807"/>
    <w:rsid w:val="00777D3E"/>
    <w:rsid w:val="00784355"/>
    <w:rsid w:val="007844E3"/>
    <w:rsid w:val="007848E7"/>
    <w:rsid w:val="007874D6"/>
    <w:rsid w:val="007929E7"/>
    <w:rsid w:val="00792A79"/>
    <w:rsid w:val="00792EF5"/>
    <w:rsid w:val="007A1579"/>
    <w:rsid w:val="007A3946"/>
    <w:rsid w:val="007A4607"/>
    <w:rsid w:val="007A5075"/>
    <w:rsid w:val="007B1556"/>
    <w:rsid w:val="007B34D7"/>
    <w:rsid w:val="007B6CA1"/>
    <w:rsid w:val="007B7DE9"/>
    <w:rsid w:val="007C2D14"/>
    <w:rsid w:val="007C3099"/>
    <w:rsid w:val="007C6AEF"/>
    <w:rsid w:val="007C6C23"/>
    <w:rsid w:val="007D066D"/>
    <w:rsid w:val="007D3810"/>
    <w:rsid w:val="007D3A37"/>
    <w:rsid w:val="007D6844"/>
    <w:rsid w:val="007E1CB3"/>
    <w:rsid w:val="007E54DC"/>
    <w:rsid w:val="007F0A28"/>
    <w:rsid w:val="007F1178"/>
    <w:rsid w:val="007F5007"/>
    <w:rsid w:val="00800B78"/>
    <w:rsid w:val="00801229"/>
    <w:rsid w:val="0080193B"/>
    <w:rsid w:val="00801E7B"/>
    <w:rsid w:val="00803153"/>
    <w:rsid w:val="00803AF5"/>
    <w:rsid w:val="00804848"/>
    <w:rsid w:val="00805396"/>
    <w:rsid w:val="00807B39"/>
    <w:rsid w:val="0081067B"/>
    <w:rsid w:val="00811724"/>
    <w:rsid w:val="00813A00"/>
    <w:rsid w:val="00814C70"/>
    <w:rsid w:val="0081524A"/>
    <w:rsid w:val="0081690C"/>
    <w:rsid w:val="008211DC"/>
    <w:rsid w:val="00821768"/>
    <w:rsid w:val="0082190B"/>
    <w:rsid w:val="00821E6E"/>
    <w:rsid w:val="00821EC5"/>
    <w:rsid w:val="00824B49"/>
    <w:rsid w:val="00824E55"/>
    <w:rsid w:val="00825C23"/>
    <w:rsid w:val="008269F9"/>
    <w:rsid w:val="00830450"/>
    <w:rsid w:val="00830938"/>
    <w:rsid w:val="008339D5"/>
    <w:rsid w:val="00837115"/>
    <w:rsid w:val="00841ADB"/>
    <w:rsid w:val="00842094"/>
    <w:rsid w:val="00845A48"/>
    <w:rsid w:val="00847E9B"/>
    <w:rsid w:val="00850CD0"/>
    <w:rsid w:val="00850FBF"/>
    <w:rsid w:val="00851C4C"/>
    <w:rsid w:val="008540BE"/>
    <w:rsid w:val="00854351"/>
    <w:rsid w:val="00856E4F"/>
    <w:rsid w:val="008576D3"/>
    <w:rsid w:val="0085773F"/>
    <w:rsid w:val="00860BE3"/>
    <w:rsid w:val="00861416"/>
    <w:rsid w:val="00862F15"/>
    <w:rsid w:val="00865D49"/>
    <w:rsid w:val="00867648"/>
    <w:rsid w:val="00872886"/>
    <w:rsid w:val="00875BCD"/>
    <w:rsid w:val="00876349"/>
    <w:rsid w:val="00877691"/>
    <w:rsid w:val="008776C8"/>
    <w:rsid w:val="00880A86"/>
    <w:rsid w:val="00881801"/>
    <w:rsid w:val="008845CF"/>
    <w:rsid w:val="008858C5"/>
    <w:rsid w:val="00886A26"/>
    <w:rsid w:val="0088733C"/>
    <w:rsid w:val="008877AD"/>
    <w:rsid w:val="00890C07"/>
    <w:rsid w:val="0089611E"/>
    <w:rsid w:val="008A20A4"/>
    <w:rsid w:val="008A3CB6"/>
    <w:rsid w:val="008A52FE"/>
    <w:rsid w:val="008A5D5B"/>
    <w:rsid w:val="008A669A"/>
    <w:rsid w:val="008B131B"/>
    <w:rsid w:val="008B2E90"/>
    <w:rsid w:val="008B3A0F"/>
    <w:rsid w:val="008B4539"/>
    <w:rsid w:val="008C4AE6"/>
    <w:rsid w:val="008C778A"/>
    <w:rsid w:val="008D2BD8"/>
    <w:rsid w:val="008D4240"/>
    <w:rsid w:val="008D4C45"/>
    <w:rsid w:val="008D79AE"/>
    <w:rsid w:val="008D7B08"/>
    <w:rsid w:val="008E2A6E"/>
    <w:rsid w:val="008E40B0"/>
    <w:rsid w:val="008E4362"/>
    <w:rsid w:val="008E459B"/>
    <w:rsid w:val="008E6527"/>
    <w:rsid w:val="008F00D6"/>
    <w:rsid w:val="008F3710"/>
    <w:rsid w:val="008F3BB3"/>
    <w:rsid w:val="008F6FD0"/>
    <w:rsid w:val="008F708D"/>
    <w:rsid w:val="008F74FE"/>
    <w:rsid w:val="008F7973"/>
    <w:rsid w:val="00900F94"/>
    <w:rsid w:val="009014FD"/>
    <w:rsid w:val="00904979"/>
    <w:rsid w:val="00904A66"/>
    <w:rsid w:val="009050C7"/>
    <w:rsid w:val="00905F06"/>
    <w:rsid w:val="00912135"/>
    <w:rsid w:val="0091468F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4295"/>
    <w:rsid w:val="00946D85"/>
    <w:rsid w:val="00951B4D"/>
    <w:rsid w:val="00953FF0"/>
    <w:rsid w:val="00954DC4"/>
    <w:rsid w:val="00955BC1"/>
    <w:rsid w:val="00955C5C"/>
    <w:rsid w:val="00957A5A"/>
    <w:rsid w:val="00960EB6"/>
    <w:rsid w:val="00963A10"/>
    <w:rsid w:val="00963CDE"/>
    <w:rsid w:val="00964BD0"/>
    <w:rsid w:val="009652B8"/>
    <w:rsid w:val="00967835"/>
    <w:rsid w:val="00976534"/>
    <w:rsid w:val="00976C13"/>
    <w:rsid w:val="00983930"/>
    <w:rsid w:val="0098440B"/>
    <w:rsid w:val="00985157"/>
    <w:rsid w:val="009865EC"/>
    <w:rsid w:val="0099123B"/>
    <w:rsid w:val="0099405F"/>
    <w:rsid w:val="009962D2"/>
    <w:rsid w:val="009965BD"/>
    <w:rsid w:val="00997A1C"/>
    <w:rsid w:val="009A1832"/>
    <w:rsid w:val="009A2D3E"/>
    <w:rsid w:val="009A2DFE"/>
    <w:rsid w:val="009A49E5"/>
    <w:rsid w:val="009A51A2"/>
    <w:rsid w:val="009B374E"/>
    <w:rsid w:val="009B75AB"/>
    <w:rsid w:val="009B79CE"/>
    <w:rsid w:val="009C0251"/>
    <w:rsid w:val="009C0691"/>
    <w:rsid w:val="009C091D"/>
    <w:rsid w:val="009C0AB6"/>
    <w:rsid w:val="009C11E7"/>
    <w:rsid w:val="009C269C"/>
    <w:rsid w:val="009C2951"/>
    <w:rsid w:val="009C3E08"/>
    <w:rsid w:val="009C584B"/>
    <w:rsid w:val="009C621D"/>
    <w:rsid w:val="009D06AF"/>
    <w:rsid w:val="009D0C89"/>
    <w:rsid w:val="009D279F"/>
    <w:rsid w:val="009D41AF"/>
    <w:rsid w:val="009D42A4"/>
    <w:rsid w:val="009D4AC0"/>
    <w:rsid w:val="009D4C45"/>
    <w:rsid w:val="009E0966"/>
    <w:rsid w:val="009E326D"/>
    <w:rsid w:val="009E45B1"/>
    <w:rsid w:val="009E5D99"/>
    <w:rsid w:val="009E64D4"/>
    <w:rsid w:val="009F2D6F"/>
    <w:rsid w:val="009F3F30"/>
    <w:rsid w:val="009F4527"/>
    <w:rsid w:val="009F7A59"/>
    <w:rsid w:val="00A00917"/>
    <w:rsid w:val="00A016D3"/>
    <w:rsid w:val="00A01F67"/>
    <w:rsid w:val="00A02564"/>
    <w:rsid w:val="00A04C66"/>
    <w:rsid w:val="00A07987"/>
    <w:rsid w:val="00A10755"/>
    <w:rsid w:val="00A109E1"/>
    <w:rsid w:val="00A11010"/>
    <w:rsid w:val="00A111DB"/>
    <w:rsid w:val="00A11BA3"/>
    <w:rsid w:val="00A1255D"/>
    <w:rsid w:val="00A13C48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401CA"/>
    <w:rsid w:val="00A40CEC"/>
    <w:rsid w:val="00A40EB8"/>
    <w:rsid w:val="00A42267"/>
    <w:rsid w:val="00A501F1"/>
    <w:rsid w:val="00A54236"/>
    <w:rsid w:val="00A555FB"/>
    <w:rsid w:val="00A56D73"/>
    <w:rsid w:val="00A57549"/>
    <w:rsid w:val="00A605F5"/>
    <w:rsid w:val="00A61EE7"/>
    <w:rsid w:val="00A636AD"/>
    <w:rsid w:val="00A64AED"/>
    <w:rsid w:val="00A6673F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85192"/>
    <w:rsid w:val="00A85565"/>
    <w:rsid w:val="00A916F9"/>
    <w:rsid w:val="00A91D6B"/>
    <w:rsid w:val="00A92D40"/>
    <w:rsid w:val="00A95499"/>
    <w:rsid w:val="00A96111"/>
    <w:rsid w:val="00A967D5"/>
    <w:rsid w:val="00AA05E9"/>
    <w:rsid w:val="00AA548C"/>
    <w:rsid w:val="00AA5C87"/>
    <w:rsid w:val="00AB0693"/>
    <w:rsid w:val="00AB07A0"/>
    <w:rsid w:val="00AB1194"/>
    <w:rsid w:val="00AB29AF"/>
    <w:rsid w:val="00AB3914"/>
    <w:rsid w:val="00AB6C30"/>
    <w:rsid w:val="00AB767C"/>
    <w:rsid w:val="00AC2D3E"/>
    <w:rsid w:val="00AC50E2"/>
    <w:rsid w:val="00AC6C9A"/>
    <w:rsid w:val="00AD0F0E"/>
    <w:rsid w:val="00AD3DDB"/>
    <w:rsid w:val="00AE144F"/>
    <w:rsid w:val="00AE193D"/>
    <w:rsid w:val="00AF3C1B"/>
    <w:rsid w:val="00AF46C8"/>
    <w:rsid w:val="00AF4C8B"/>
    <w:rsid w:val="00AF4FFA"/>
    <w:rsid w:val="00AF7E68"/>
    <w:rsid w:val="00B0101B"/>
    <w:rsid w:val="00B02DA3"/>
    <w:rsid w:val="00B06257"/>
    <w:rsid w:val="00B0632C"/>
    <w:rsid w:val="00B06B8F"/>
    <w:rsid w:val="00B119E6"/>
    <w:rsid w:val="00B143D3"/>
    <w:rsid w:val="00B153DB"/>
    <w:rsid w:val="00B16BB4"/>
    <w:rsid w:val="00B17BEA"/>
    <w:rsid w:val="00B204DF"/>
    <w:rsid w:val="00B209E0"/>
    <w:rsid w:val="00B223C6"/>
    <w:rsid w:val="00B2391F"/>
    <w:rsid w:val="00B25E62"/>
    <w:rsid w:val="00B30064"/>
    <w:rsid w:val="00B3017B"/>
    <w:rsid w:val="00B30755"/>
    <w:rsid w:val="00B319B9"/>
    <w:rsid w:val="00B32216"/>
    <w:rsid w:val="00B325DE"/>
    <w:rsid w:val="00B35A7B"/>
    <w:rsid w:val="00B35A8B"/>
    <w:rsid w:val="00B36EB0"/>
    <w:rsid w:val="00B376FB"/>
    <w:rsid w:val="00B3799B"/>
    <w:rsid w:val="00B37E5B"/>
    <w:rsid w:val="00B47999"/>
    <w:rsid w:val="00B50231"/>
    <w:rsid w:val="00B50EE0"/>
    <w:rsid w:val="00B51051"/>
    <w:rsid w:val="00B52D98"/>
    <w:rsid w:val="00B5382F"/>
    <w:rsid w:val="00B54481"/>
    <w:rsid w:val="00B546C5"/>
    <w:rsid w:val="00B603F0"/>
    <w:rsid w:val="00B670A9"/>
    <w:rsid w:val="00B673CF"/>
    <w:rsid w:val="00B67575"/>
    <w:rsid w:val="00B74D0E"/>
    <w:rsid w:val="00B765E4"/>
    <w:rsid w:val="00B76F84"/>
    <w:rsid w:val="00B778AB"/>
    <w:rsid w:val="00B81178"/>
    <w:rsid w:val="00B8244E"/>
    <w:rsid w:val="00B82A34"/>
    <w:rsid w:val="00B83112"/>
    <w:rsid w:val="00B835F8"/>
    <w:rsid w:val="00B83EDA"/>
    <w:rsid w:val="00B8550E"/>
    <w:rsid w:val="00B855E9"/>
    <w:rsid w:val="00B86054"/>
    <w:rsid w:val="00B86BD5"/>
    <w:rsid w:val="00B90136"/>
    <w:rsid w:val="00B90B0E"/>
    <w:rsid w:val="00B95695"/>
    <w:rsid w:val="00B96134"/>
    <w:rsid w:val="00BA0DCB"/>
    <w:rsid w:val="00BA20A1"/>
    <w:rsid w:val="00BA2DE5"/>
    <w:rsid w:val="00BA3DD4"/>
    <w:rsid w:val="00BA60C9"/>
    <w:rsid w:val="00BA635C"/>
    <w:rsid w:val="00BA7F2E"/>
    <w:rsid w:val="00BB0557"/>
    <w:rsid w:val="00BB15CA"/>
    <w:rsid w:val="00BB3A8D"/>
    <w:rsid w:val="00BB5DBC"/>
    <w:rsid w:val="00BB7703"/>
    <w:rsid w:val="00BC023C"/>
    <w:rsid w:val="00BC0CD0"/>
    <w:rsid w:val="00BC11D7"/>
    <w:rsid w:val="00BC22D0"/>
    <w:rsid w:val="00BC354A"/>
    <w:rsid w:val="00BC3CBA"/>
    <w:rsid w:val="00BC71C3"/>
    <w:rsid w:val="00BC7C6A"/>
    <w:rsid w:val="00BD0E37"/>
    <w:rsid w:val="00BD1005"/>
    <w:rsid w:val="00BD6A28"/>
    <w:rsid w:val="00BD74B0"/>
    <w:rsid w:val="00BD77CA"/>
    <w:rsid w:val="00BE17EE"/>
    <w:rsid w:val="00BE1863"/>
    <w:rsid w:val="00BE4386"/>
    <w:rsid w:val="00BE5C8E"/>
    <w:rsid w:val="00BE7BFD"/>
    <w:rsid w:val="00BF244F"/>
    <w:rsid w:val="00BF3BC0"/>
    <w:rsid w:val="00BF74E0"/>
    <w:rsid w:val="00C0096A"/>
    <w:rsid w:val="00C05D16"/>
    <w:rsid w:val="00C06DAA"/>
    <w:rsid w:val="00C07A66"/>
    <w:rsid w:val="00C12067"/>
    <w:rsid w:val="00C13888"/>
    <w:rsid w:val="00C15A8F"/>
    <w:rsid w:val="00C17876"/>
    <w:rsid w:val="00C20654"/>
    <w:rsid w:val="00C21875"/>
    <w:rsid w:val="00C242E3"/>
    <w:rsid w:val="00C32049"/>
    <w:rsid w:val="00C32148"/>
    <w:rsid w:val="00C324A8"/>
    <w:rsid w:val="00C32675"/>
    <w:rsid w:val="00C3285F"/>
    <w:rsid w:val="00C32C33"/>
    <w:rsid w:val="00C34831"/>
    <w:rsid w:val="00C36E32"/>
    <w:rsid w:val="00C410CD"/>
    <w:rsid w:val="00C4355F"/>
    <w:rsid w:val="00C4655E"/>
    <w:rsid w:val="00C473A4"/>
    <w:rsid w:val="00C476E8"/>
    <w:rsid w:val="00C47ACD"/>
    <w:rsid w:val="00C519C5"/>
    <w:rsid w:val="00C5480B"/>
    <w:rsid w:val="00C54DA9"/>
    <w:rsid w:val="00C565D9"/>
    <w:rsid w:val="00C56FDC"/>
    <w:rsid w:val="00C5713E"/>
    <w:rsid w:val="00C60334"/>
    <w:rsid w:val="00C60BF9"/>
    <w:rsid w:val="00C63216"/>
    <w:rsid w:val="00C64674"/>
    <w:rsid w:val="00C659B4"/>
    <w:rsid w:val="00C701C0"/>
    <w:rsid w:val="00C7581A"/>
    <w:rsid w:val="00C80E82"/>
    <w:rsid w:val="00C81339"/>
    <w:rsid w:val="00C821A0"/>
    <w:rsid w:val="00C84C97"/>
    <w:rsid w:val="00C853D8"/>
    <w:rsid w:val="00C87661"/>
    <w:rsid w:val="00C91B3D"/>
    <w:rsid w:val="00C92347"/>
    <w:rsid w:val="00C92651"/>
    <w:rsid w:val="00C92DF0"/>
    <w:rsid w:val="00C94601"/>
    <w:rsid w:val="00CA03A3"/>
    <w:rsid w:val="00CA0516"/>
    <w:rsid w:val="00CA0B28"/>
    <w:rsid w:val="00CA0DF5"/>
    <w:rsid w:val="00CA1AB2"/>
    <w:rsid w:val="00CA3616"/>
    <w:rsid w:val="00CA3FA1"/>
    <w:rsid w:val="00CA4D64"/>
    <w:rsid w:val="00CA501E"/>
    <w:rsid w:val="00CA5A02"/>
    <w:rsid w:val="00CA5A47"/>
    <w:rsid w:val="00CB1AC7"/>
    <w:rsid w:val="00CB63A5"/>
    <w:rsid w:val="00CB63F8"/>
    <w:rsid w:val="00CB6C23"/>
    <w:rsid w:val="00CC04D3"/>
    <w:rsid w:val="00CC0A5F"/>
    <w:rsid w:val="00CC1A3D"/>
    <w:rsid w:val="00CC2539"/>
    <w:rsid w:val="00CC4772"/>
    <w:rsid w:val="00CC79C8"/>
    <w:rsid w:val="00CD1C2D"/>
    <w:rsid w:val="00CD20C9"/>
    <w:rsid w:val="00CD5530"/>
    <w:rsid w:val="00CD6467"/>
    <w:rsid w:val="00CE0C47"/>
    <w:rsid w:val="00CE13A8"/>
    <w:rsid w:val="00CE1C4C"/>
    <w:rsid w:val="00CE36E3"/>
    <w:rsid w:val="00CE45D3"/>
    <w:rsid w:val="00CE5341"/>
    <w:rsid w:val="00CE5E97"/>
    <w:rsid w:val="00CE5ED1"/>
    <w:rsid w:val="00CF1603"/>
    <w:rsid w:val="00CF2A60"/>
    <w:rsid w:val="00CF3790"/>
    <w:rsid w:val="00CF3983"/>
    <w:rsid w:val="00CF4268"/>
    <w:rsid w:val="00CF50D8"/>
    <w:rsid w:val="00CF651E"/>
    <w:rsid w:val="00CF6677"/>
    <w:rsid w:val="00CF73F4"/>
    <w:rsid w:val="00D02DF9"/>
    <w:rsid w:val="00D030A2"/>
    <w:rsid w:val="00D034E5"/>
    <w:rsid w:val="00D034F4"/>
    <w:rsid w:val="00D05431"/>
    <w:rsid w:val="00D05B6A"/>
    <w:rsid w:val="00D067FD"/>
    <w:rsid w:val="00D06E97"/>
    <w:rsid w:val="00D07073"/>
    <w:rsid w:val="00D10055"/>
    <w:rsid w:val="00D16A98"/>
    <w:rsid w:val="00D17076"/>
    <w:rsid w:val="00D20B72"/>
    <w:rsid w:val="00D226CD"/>
    <w:rsid w:val="00D2307F"/>
    <w:rsid w:val="00D246E6"/>
    <w:rsid w:val="00D258B4"/>
    <w:rsid w:val="00D26634"/>
    <w:rsid w:val="00D27333"/>
    <w:rsid w:val="00D337E4"/>
    <w:rsid w:val="00D33F25"/>
    <w:rsid w:val="00D34C3C"/>
    <w:rsid w:val="00D40B7A"/>
    <w:rsid w:val="00D44797"/>
    <w:rsid w:val="00D4504D"/>
    <w:rsid w:val="00D45B9E"/>
    <w:rsid w:val="00D4767A"/>
    <w:rsid w:val="00D51C8A"/>
    <w:rsid w:val="00D53017"/>
    <w:rsid w:val="00D56EAB"/>
    <w:rsid w:val="00D57826"/>
    <w:rsid w:val="00D618E0"/>
    <w:rsid w:val="00D61AE4"/>
    <w:rsid w:val="00D65C74"/>
    <w:rsid w:val="00D67B94"/>
    <w:rsid w:val="00D725E5"/>
    <w:rsid w:val="00D725FA"/>
    <w:rsid w:val="00D73345"/>
    <w:rsid w:val="00D75093"/>
    <w:rsid w:val="00D76A60"/>
    <w:rsid w:val="00D7763F"/>
    <w:rsid w:val="00D81F19"/>
    <w:rsid w:val="00D8358A"/>
    <w:rsid w:val="00D850B7"/>
    <w:rsid w:val="00D85673"/>
    <w:rsid w:val="00D905E2"/>
    <w:rsid w:val="00D9100C"/>
    <w:rsid w:val="00D91DA7"/>
    <w:rsid w:val="00D92FBE"/>
    <w:rsid w:val="00D941AF"/>
    <w:rsid w:val="00D951DA"/>
    <w:rsid w:val="00D95C12"/>
    <w:rsid w:val="00D977EF"/>
    <w:rsid w:val="00D97C5F"/>
    <w:rsid w:val="00DA076C"/>
    <w:rsid w:val="00DA1788"/>
    <w:rsid w:val="00DA50DD"/>
    <w:rsid w:val="00DB5005"/>
    <w:rsid w:val="00DB63AF"/>
    <w:rsid w:val="00DB74AE"/>
    <w:rsid w:val="00DC205A"/>
    <w:rsid w:val="00DC2969"/>
    <w:rsid w:val="00DC4D54"/>
    <w:rsid w:val="00DC5B8D"/>
    <w:rsid w:val="00DD1718"/>
    <w:rsid w:val="00DD2539"/>
    <w:rsid w:val="00DD52E7"/>
    <w:rsid w:val="00DD5581"/>
    <w:rsid w:val="00DD5EAA"/>
    <w:rsid w:val="00DD6AE8"/>
    <w:rsid w:val="00DE44C0"/>
    <w:rsid w:val="00DE4786"/>
    <w:rsid w:val="00DE4FFD"/>
    <w:rsid w:val="00DE79CD"/>
    <w:rsid w:val="00DF3F51"/>
    <w:rsid w:val="00E00762"/>
    <w:rsid w:val="00E02680"/>
    <w:rsid w:val="00E04291"/>
    <w:rsid w:val="00E0514A"/>
    <w:rsid w:val="00E05251"/>
    <w:rsid w:val="00E11DB5"/>
    <w:rsid w:val="00E12440"/>
    <w:rsid w:val="00E13475"/>
    <w:rsid w:val="00E142D6"/>
    <w:rsid w:val="00E16FB7"/>
    <w:rsid w:val="00E20143"/>
    <w:rsid w:val="00E201C9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ACF"/>
    <w:rsid w:val="00E40CCB"/>
    <w:rsid w:val="00E40D5E"/>
    <w:rsid w:val="00E41810"/>
    <w:rsid w:val="00E41D9A"/>
    <w:rsid w:val="00E41F1C"/>
    <w:rsid w:val="00E4409E"/>
    <w:rsid w:val="00E44A8B"/>
    <w:rsid w:val="00E47596"/>
    <w:rsid w:val="00E478E4"/>
    <w:rsid w:val="00E47FE8"/>
    <w:rsid w:val="00E50EC2"/>
    <w:rsid w:val="00E51B76"/>
    <w:rsid w:val="00E55BFF"/>
    <w:rsid w:val="00E5681A"/>
    <w:rsid w:val="00E578B2"/>
    <w:rsid w:val="00E57E03"/>
    <w:rsid w:val="00E626FE"/>
    <w:rsid w:val="00E63F20"/>
    <w:rsid w:val="00E64C25"/>
    <w:rsid w:val="00E653B6"/>
    <w:rsid w:val="00E677FA"/>
    <w:rsid w:val="00E7361A"/>
    <w:rsid w:val="00E746C2"/>
    <w:rsid w:val="00E74BBF"/>
    <w:rsid w:val="00E75950"/>
    <w:rsid w:val="00E772A4"/>
    <w:rsid w:val="00E77C7B"/>
    <w:rsid w:val="00E82D15"/>
    <w:rsid w:val="00E83686"/>
    <w:rsid w:val="00E83AFA"/>
    <w:rsid w:val="00E85B52"/>
    <w:rsid w:val="00E85D50"/>
    <w:rsid w:val="00E86BB8"/>
    <w:rsid w:val="00E90E21"/>
    <w:rsid w:val="00E90F27"/>
    <w:rsid w:val="00E920B9"/>
    <w:rsid w:val="00E93346"/>
    <w:rsid w:val="00E93B37"/>
    <w:rsid w:val="00E94D4C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739"/>
    <w:rsid w:val="00EC6954"/>
    <w:rsid w:val="00EC6D36"/>
    <w:rsid w:val="00ED06E6"/>
    <w:rsid w:val="00ED1388"/>
    <w:rsid w:val="00ED2A87"/>
    <w:rsid w:val="00ED2F56"/>
    <w:rsid w:val="00EE197F"/>
    <w:rsid w:val="00EE22B1"/>
    <w:rsid w:val="00EE42D0"/>
    <w:rsid w:val="00EE4C18"/>
    <w:rsid w:val="00EE5DB3"/>
    <w:rsid w:val="00EE6A17"/>
    <w:rsid w:val="00EF195B"/>
    <w:rsid w:val="00EF39F1"/>
    <w:rsid w:val="00EF4DE8"/>
    <w:rsid w:val="00EF51B1"/>
    <w:rsid w:val="00EF7EF5"/>
    <w:rsid w:val="00F000FA"/>
    <w:rsid w:val="00F00CFA"/>
    <w:rsid w:val="00F00E47"/>
    <w:rsid w:val="00F0423C"/>
    <w:rsid w:val="00F133D4"/>
    <w:rsid w:val="00F152E3"/>
    <w:rsid w:val="00F15C21"/>
    <w:rsid w:val="00F20254"/>
    <w:rsid w:val="00F274A9"/>
    <w:rsid w:val="00F27EEC"/>
    <w:rsid w:val="00F309E6"/>
    <w:rsid w:val="00F31430"/>
    <w:rsid w:val="00F314A4"/>
    <w:rsid w:val="00F315A2"/>
    <w:rsid w:val="00F358BE"/>
    <w:rsid w:val="00F35939"/>
    <w:rsid w:val="00F36871"/>
    <w:rsid w:val="00F37C3F"/>
    <w:rsid w:val="00F4020A"/>
    <w:rsid w:val="00F408FE"/>
    <w:rsid w:val="00F41BD8"/>
    <w:rsid w:val="00F446CF"/>
    <w:rsid w:val="00F465D9"/>
    <w:rsid w:val="00F472C3"/>
    <w:rsid w:val="00F504C1"/>
    <w:rsid w:val="00F50798"/>
    <w:rsid w:val="00F50DC0"/>
    <w:rsid w:val="00F518AC"/>
    <w:rsid w:val="00F52505"/>
    <w:rsid w:val="00F53308"/>
    <w:rsid w:val="00F55563"/>
    <w:rsid w:val="00F5699F"/>
    <w:rsid w:val="00F569E0"/>
    <w:rsid w:val="00F601BB"/>
    <w:rsid w:val="00F60F81"/>
    <w:rsid w:val="00F61ABE"/>
    <w:rsid w:val="00F6215E"/>
    <w:rsid w:val="00F63356"/>
    <w:rsid w:val="00F653DE"/>
    <w:rsid w:val="00F6590B"/>
    <w:rsid w:val="00F65E46"/>
    <w:rsid w:val="00F66211"/>
    <w:rsid w:val="00F66B3E"/>
    <w:rsid w:val="00F66F08"/>
    <w:rsid w:val="00F702B7"/>
    <w:rsid w:val="00F72E6B"/>
    <w:rsid w:val="00F7564D"/>
    <w:rsid w:val="00F76112"/>
    <w:rsid w:val="00F77EA8"/>
    <w:rsid w:val="00F8191F"/>
    <w:rsid w:val="00F8413E"/>
    <w:rsid w:val="00F85AC7"/>
    <w:rsid w:val="00F86975"/>
    <w:rsid w:val="00F920EC"/>
    <w:rsid w:val="00F93D20"/>
    <w:rsid w:val="00F93FF8"/>
    <w:rsid w:val="00F9685D"/>
    <w:rsid w:val="00FA0DA0"/>
    <w:rsid w:val="00FA1877"/>
    <w:rsid w:val="00FA276B"/>
    <w:rsid w:val="00FA47AB"/>
    <w:rsid w:val="00FA52AF"/>
    <w:rsid w:val="00FB28EB"/>
    <w:rsid w:val="00FB2C75"/>
    <w:rsid w:val="00FB4447"/>
    <w:rsid w:val="00FB7018"/>
    <w:rsid w:val="00FC034A"/>
    <w:rsid w:val="00FC2894"/>
    <w:rsid w:val="00FC29BA"/>
    <w:rsid w:val="00FC5E26"/>
    <w:rsid w:val="00FC7C53"/>
    <w:rsid w:val="00FD081D"/>
    <w:rsid w:val="00FD19A8"/>
    <w:rsid w:val="00FD257A"/>
    <w:rsid w:val="00FD3943"/>
    <w:rsid w:val="00FD4BC1"/>
    <w:rsid w:val="00FD5967"/>
    <w:rsid w:val="00FD5F4A"/>
    <w:rsid w:val="00FD610D"/>
    <w:rsid w:val="00FD6D87"/>
    <w:rsid w:val="00FD6F37"/>
    <w:rsid w:val="00FE0BAA"/>
    <w:rsid w:val="00FE3AE9"/>
    <w:rsid w:val="00FE4FAA"/>
    <w:rsid w:val="00FE58C5"/>
    <w:rsid w:val="00FE663F"/>
    <w:rsid w:val="00FE7BDB"/>
    <w:rsid w:val="00FF2343"/>
    <w:rsid w:val="00FF5EE1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6502BD"/>
  <w15:docId w15:val="{0F95D4CE-BF6C-4126-B4C2-7994FA11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  <w:style w:type="character" w:styleId="FollowedHyperlink">
    <w:name w:val="FollowedHyperlink"/>
    <w:basedOn w:val="DefaultParagraphFont"/>
    <w:semiHidden/>
    <w:unhideWhenUsed/>
    <w:rsid w:val="00E40A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zh.government.bg/bg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mzh.government.bg/bg/obsha-selskostopanska-politika-2021-2027-g/komitet-za-nablyudenie-na-strategicheskiya-plan-za-razvitie-na-z/dokumenti-i-protokoli-ot-kn-na-sprzsr-300823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5B406-DEF1-4983-A17F-D523E666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3385</Words>
  <Characters>19296</Characters>
  <Application>Microsoft Office Word</Application>
  <DocSecurity>0</DocSecurity>
  <Lines>160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RSR</cp:lastModifiedBy>
  <cp:revision>9</cp:revision>
  <cp:lastPrinted>2018-02-09T15:12:00Z</cp:lastPrinted>
  <dcterms:created xsi:type="dcterms:W3CDTF">2025-10-16T11:47:00Z</dcterms:created>
  <dcterms:modified xsi:type="dcterms:W3CDTF">2025-10-16T12:24:00Z</dcterms:modified>
</cp:coreProperties>
</file>